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49C5" w14:textId="4CBB857A" w:rsidR="005868EF" w:rsidRPr="002469E5" w:rsidRDefault="005868EF" w:rsidP="00047C9E">
      <w:pPr>
        <w:wordWrap/>
        <w:spacing w:after="0" w:line="340" w:lineRule="exact"/>
        <w:jc w:val="center"/>
        <w:textAlignment w:val="baseline"/>
        <w:outlineLvl w:val="0"/>
        <w:rPr>
          <w:rFonts w:ascii="ＭＳ 明朝" w:eastAsia="ＭＳ 明朝" w:hAnsi="ＭＳ 明朝" w:cs="Gulim"/>
          <w:b/>
          <w:bCs/>
          <w:color w:val="000000"/>
          <w:kern w:val="0"/>
          <w:sz w:val="28"/>
          <w:szCs w:val="21"/>
          <w:lang w:eastAsia="ja-JP"/>
        </w:rPr>
      </w:pPr>
      <w:r w:rsidRPr="002469E5">
        <w:rPr>
          <w:rFonts w:ascii="ＭＳ 明朝" w:eastAsia="ＭＳ 明朝" w:hAnsi="ＭＳ 明朝" w:cs="Gulim" w:hint="eastAsia"/>
          <w:b/>
          <w:bCs/>
          <w:color w:val="000000"/>
          <w:kern w:val="0"/>
          <w:sz w:val="28"/>
          <w:szCs w:val="21"/>
          <w:lang w:eastAsia="ja-JP"/>
        </w:rPr>
        <w:t>日韓若手労働研究者フォーラム</w:t>
      </w:r>
      <w:r w:rsidR="00293A7A" w:rsidRPr="002469E5">
        <w:rPr>
          <w:rFonts w:ascii="ＭＳ 明朝" w:eastAsia="ＭＳ 明朝" w:hAnsi="ＭＳ 明朝" w:cs="Gulim" w:hint="eastAsia"/>
          <w:b/>
          <w:bCs/>
          <w:color w:val="000000"/>
          <w:kern w:val="0"/>
          <w:sz w:val="28"/>
          <w:szCs w:val="21"/>
          <w:lang w:eastAsia="ja-JP"/>
        </w:rPr>
        <w:t>2018</w:t>
      </w:r>
    </w:p>
    <w:p w14:paraId="480AC96E" w14:textId="77777777" w:rsidR="005868EF" w:rsidRPr="006F70EC" w:rsidRDefault="005868EF" w:rsidP="00C824EF">
      <w:pPr>
        <w:wordWrap/>
        <w:spacing w:after="0" w:line="340" w:lineRule="exact"/>
        <w:textAlignment w:val="baseline"/>
        <w:rPr>
          <w:rFonts w:ascii="ＭＳ 明朝" w:eastAsia="ＭＳ 明朝" w:hAnsi="ＭＳ 明朝" w:cs="Gulim" w:hint="eastAsia"/>
          <w:color w:val="000000"/>
          <w:kern w:val="0"/>
          <w:sz w:val="21"/>
          <w:szCs w:val="21"/>
          <w:lang w:eastAsia="ja-JP"/>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56"/>
        <w:gridCol w:w="257"/>
        <w:gridCol w:w="7688"/>
      </w:tblGrid>
      <w:tr w:rsidR="005868EF" w:rsidRPr="006F70EC" w14:paraId="01EFC2C5" w14:textId="77777777" w:rsidTr="005868EF">
        <w:trPr>
          <w:trHeight w:val="493"/>
        </w:trPr>
        <w:tc>
          <w:tcPr>
            <w:tcW w:w="571" w:type="dxa"/>
            <w:tcBorders>
              <w:top w:val="single" w:sz="2" w:space="0" w:color="003366"/>
              <w:left w:val="single" w:sz="2" w:space="0" w:color="003366"/>
              <w:bottom w:val="single" w:sz="2" w:space="0" w:color="003366"/>
              <w:right w:val="single" w:sz="2" w:space="0" w:color="003366"/>
            </w:tcBorders>
            <w:shd w:val="clear" w:color="auto" w:fill="003366"/>
            <w:tcMar>
              <w:top w:w="28" w:type="dxa"/>
              <w:left w:w="28" w:type="dxa"/>
              <w:bottom w:w="28" w:type="dxa"/>
              <w:right w:w="28" w:type="dxa"/>
            </w:tcMar>
            <w:vAlign w:val="center"/>
            <w:hideMark/>
          </w:tcPr>
          <w:p w14:paraId="60DE6A02" w14:textId="77777777" w:rsidR="005868EF" w:rsidRPr="006F70EC" w:rsidRDefault="005868EF" w:rsidP="00047C9E">
            <w:pPr>
              <w:wordWrap/>
              <w:spacing w:after="0" w:line="340" w:lineRule="exact"/>
              <w:ind w:firstLineChars="100" w:firstLine="211"/>
              <w:jc w:val="center"/>
              <w:textAlignment w:val="baseline"/>
              <w:rPr>
                <w:rFonts w:ascii="ＭＳ 明朝" w:eastAsia="ＭＳ 明朝" w:hAnsi="ＭＳ 明朝" w:cs="Gulim"/>
                <w:b/>
                <w:bCs/>
                <w:color w:val="FFFFFF"/>
                <w:kern w:val="0"/>
                <w:sz w:val="21"/>
                <w:szCs w:val="21"/>
              </w:rPr>
            </w:pPr>
            <w:r w:rsidRPr="006F70EC">
              <w:rPr>
                <w:rFonts w:ascii="ＭＳ 明朝" w:eastAsia="ＭＳ 明朝" w:hAnsi="ＭＳ 明朝" w:cs="Gulim" w:hint="eastAsia"/>
                <w:b/>
                <w:bCs/>
                <w:color w:val="FFFFFF"/>
                <w:kern w:val="0"/>
                <w:sz w:val="21"/>
                <w:szCs w:val="21"/>
              </w:rPr>
              <w:t>1</w:t>
            </w:r>
          </w:p>
        </w:tc>
        <w:tc>
          <w:tcPr>
            <w:tcW w:w="261" w:type="dxa"/>
            <w:tcBorders>
              <w:top w:val="nil"/>
              <w:left w:val="nil"/>
              <w:bottom w:val="nil"/>
              <w:right w:val="nil"/>
            </w:tcBorders>
            <w:tcMar>
              <w:top w:w="28" w:type="dxa"/>
              <w:left w:w="102" w:type="dxa"/>
              <w:bottom w:w="28" w:type="dxa"/>
              <w:right w:w="102" w:type="dxa"/>
            </w:tcMar>
            <w:vAlign w:val="center"/>
            <w:hideMark/>
          </w:tcPr>
          <w:p w14:paraId="4F95C1E4" w14:textId="77777777"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rPr>
            </w:pPr>
          </w:p>
        </w:tc>
        <w:tc>
          <w:tcPr>
            <w:tcW w:w="8158" w:type="dxa"/>
            <w:tcBorders>
              <w:top w:val="nil"/>
              <w:left w:val="nil"/>
              <w:bottom w:val="single" w:sz="18" w:space="0" w:color="315F97"/>
              <w:right w:val="nil"/>
            </w:tcBorders>
            <w:tcMar>
              <w:top w:w="28" w:type="dxa"/>
              <w:left w:w="102" w:type="dxa"/>
              <w:bottom w:w="28" w:type="dxa"/>
              <w:right w:w="102" w:type="dxa"/>
            </w:tcMar>
            <w:vAlign w:val="center"/>
            <w:hideMark/>
          </w:tcPr>
          <w:p w14:paraId="3F3C28A3" w14:textId="77777777"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rPr>
            </w:pPr>
            <w:r w:rsidRPr="006F70EC">
              <w:rPr>
                <w:rFonts w:ascii="ＭＳ 明朝" w:eastAsia="ＭＳ 明朝" w:hAnsi="ＭＳ 明朝" w:cs="Gulim" w:hint="eastAsia"/>
                <w:b/>
                <w:bCs/>
                <w:color w:val="000000"/>
                <w:kern w:val="0"/>
                <w:sz w:val="21"/>
                <w:szCs w:val="21"/>
              </w:rPr>
              <w:t>フォーラム概要</w:t>
            </w:r>
          </w:p>
        </w:tc>
      </w:tr>
    </w:tbl>
    <w:p w14:paraId="03519ECE" w14:textId="77777777"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w:t>
      </w:r>
      <w:r w:rsidRPr="006F70EC">
        <w:rPr>
          <w:rFonts w:ascii="ＭＳ 明朝" w:eastAsia="ＭＳ 明朝" w:hAnsi="ＭＳ 明朝" w:cs="Gulim"/>
          <w:color w:val="000000"/>
          <w:kern w:val="0"/>
          <w:sz w:val="21"/>
          <w:szCs w:val="21"/>
          <w:lang w:eastAsia="ja-JP"/>
        </w:rPr>
        <w:t xml:space="preserve"> </w:t>
      </w:r>
      <w:r w:rsidRPr="006F70EC">
        <w:rPr>
          <w:rFonts w:ascii="ＭＳ 明朝" w:eastAsia="ＭＳ 明朝" w:hAnsi="ＭＳ 明朝" w:cs="Gulim" w:hint="eastAsia"/>
          <w:color w:val="000000"/>
          <w:kern w:val="0"/>
          <w:sz w:val="21"/>
          <w:szCs w:val="21"/>
          <w:lang w:eastAsia="ja-JP"/>
        </w:rPr>
        <w:t>日時：2018.10.6(土)</w:t>
      </w:r>
      <w:r w:rsidRPr="006F70EC">
        <w:rPr>
          <w:rFonts w:ascii="ＭＳ 明朝" w:eastAsia="ＭＳ 明朝" w:hAnsi="ＭＳ 明朝" w:cs="ＭＳ 明朝" w:hint="eastAsia"/>
          <w:color w:val="000000"/>
          <w:kern w:val="0"/>
          <w:sz w:val="21"/>
          <w:szCs w:val="21"/>
          <w:lang w:eastAsia="ja-JP"/>
        </w:rPr>
        <w:t>〜</w:t>
      </w:r>
      <w:r w:rsidRPr="006F70EC">
        <w:rPr>
          <w:rFonts w:ascii="ＭＳ 明朝" w:eastAsia="ＭＳ 明朝" w:hAnsi="ＭＳ 明朝" w:cs="Gulim" w:hint="eastAsia"/>
          <w:color w:val="000000"/>
          <w:kern w:val="0"/>
          <w:sz w:val="21"/>
          <w:szCs w:val="21"/>
          <w:lang w:eastAsia="ja-JP"/>
        </w:rPr>
        <w:t>10.8(月)</w:t>
      </w:r>
    </w:p>
    <w:p w14:paraId="6D45EC9F" w14:textId="133E7A54" w:rsidR="005868EF" w:rsidRPr="006F70EC" w:rsidRDefault="005868EF" w:rsidP="00047C9E">
      <w:pPr>
        <w:wordWrap/>
        <w:spacing w:before="100" w:after="10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w:t>
      </w:r>
      <w:r w:rsidRPr="006F70EC">
        <w:rPr>
          <w:rFonts w:ascii="ＭＳ 明朝" w:eastAsia="ＭＳ 明朝" w:hAnsi="ＭＳ 明朝" w:cs="Gulim"/>
          <w:color w:val="000000"/>
          <w:kern w:val="0"/>
          <w:sz w:val="21"/>
          <w:szCs w:val="21"/>
          <w:lang w:eastAsia="ja-JP"/>
        </w:rPr>
        <w:t xml:space="preserve"> </w:t>
      </w:r>
      <w:r w:rsidRPr="006F70EC">
        <w:rPr>
          <w:rFonts w:ascii="ＭＳ 明朝" w:eastAsia="ＭＳ 明朝" w:hAnsi="ＭＳ 明朝" w:cs="New Gulim" w:hint="eastAsia"/>
          <w:color w:val="000000"/>
          <w:kern w:val="0"/>
          <w:sz w:val="21"/>
          <w:szCs w:val="21"/>
          <w:lang w:eastAsia="ja-JP"/>
        </w:rPr>
        <w:t>概</w:t>
      </w:r>
      <w:r w:rsidRPr="006F70EC">
        <w:rPr>
          <w:rFonts w:ascii="ＭＳ 明朝" w:eastAsia="ＭＳ 明朝" w:hAnsi="ＭＳ 明朝" w:cs="HYSinMyeongJo-Medium" w:hint="eastAsia"/>
          <w:color w:val="000000"/>
          <w:kern w:val="0"/>
          <w:sz w:val="21"/>
          <w:szCs w:val="21"/>
          <w:lang w:eastAsia="ja-JP"/>
        </w:rPr>
        <w:t>要</w:t>
      </w:r>
      <w:r w:rsidRPr="006F70EC">
        <w:rPr>
          <w:rFonts w:ascii="ＭＳ 明朝" w:eastAsia="ＭＳ 明朝" w:hAnsi="ＭＳ 明朝" w:cs="Gulim" w:hint="eastAsia"/>
          <w:color w:val="000000"/>
          <w:kern w:val="0"/>
          <w:sz w:val="21"/>
          <w:szCs w:val="21"/>
          <w:lang w:eastAsia="ja-JP"/>
        </w:rPr>
        <w:t>：日韓</w:t>
      </w:r>
      <w:r w:rsidR="0031791E">
        <w:rPr>
          <w:rFonts w:ascii="ＭＳ 明朝" w:eastAsia="ＭＳ 明朝" w:hAnsi="ＭＳ 明朝" w:cs="Gulim" w:hint="eastAsia"/>
          <w:color w:val="000000"/>
          <w:kern w:val="0"/>
          <w:sz w:val="21"/>
          <w:szCs w:val="21"/>
          <w:lang w:eastAsia="ja-JP"/>
        </w:rPr>
        <w:t>における</w:t>
      </w:r>
      <w:r w:rsidRPr="006F70EC">
        <w:rPr>
          <w:rFonts w:ascii="ＭＳ 明朝" w:eastAsia="ＭＳ 明朝" w:hAnsi="ＭＳ 明朝" w:cs="Gulim" w:hint="eastAsia"/>
          <w:color w:val="000000"/>
          <w:kern w:val="0"/>
          <w:sz w:val="21"/>
          <w:szCs w:val="21"/>
          <w:lang w:eastAsia="ja-JP"/>
        </w:rPr>
        <w:t>若手</w:t>
      </w:r>
      <w:r w:rsidR="00845D53">
        <w:rPr>
          <w:rFonts w:ascii="ＭＳ 明朝" w:eastAsia="ＭＳ 明朝" w:hAnsi="ＭＳ 明朝" w:cs="Gulim" w:hint="eastAsia"/>
          <w:color w:val="000000"/>
          <w:kern w:val="0"/>
          <w:sz w:val="21"/>
          <w:szCs w:val="21"/>
          <w:lang w:eastAsia="ja-JP"/>
        </w:rPr>
        <w:t>労働</w:t>
      </w:r>
      <w:r w:rsidRPr="006F70EC">
        <w:rPr>
          <w:rFonts w:ascii="ＭＳ 明朝" w:eastAsia="ＭＳ 明朝" w:hAnsi="ＭＳ 明朝" w:cs="New Gulim" w:hint="eastAsia"/>
          <w:color w:val="000000"/>
          <w:kern w:val="0"/>
          <w:sz w:val="21"/>
          <w:szCs w:val="21"/>
          <w:lang w:eastAsia="ja-JP"/>
        </w:rPr>
        <w:t>研</w:t>
      </w:r>
      <w:r w:rsidRPr="006F70EC">
        <w:rPr>
          <w:rFonts w:ascii="ＭＳ 明朝" w:eastAsia="ＭＳ 明朝" w:hAnsi="ＭＳ 明朝" w:cs="HYSinMyeongJo-Medium" w:hint="eastAsia"/>
          <w:color w:val="000000"/>
          <w:kern w:val="0"/>
          <w:sz w:val="21"/>
          <w:szCs w:val="21"/>
          <w:lang w:eastAsia="ja-JP"/>
        </w:rPr>
        <w:t>究者成果</w:t>
      </w:r>
      <w:r w:rsidRPr="006F70EC">
        <w:rPr>
          <w:rFonts w:ascii="ＭＳ 明朝" w:eastAsia="ＭＳ 明朝" w:hAnsi="ＭＳ 明朝" w:cs="New Gulim" w:hint="eastAsia"/>
          <w:color w:val="000000"/>
          <w:kern w:val="0"/>
          <w:sz w:val="21"/>
          <w:szCs w:val="21"/>
          <w:lang w:eastAsia="ja-JP"/>
        </w:rPr>
        <w:t>発</w:t>
      </w:r>
      <w:r w:rsidRPr="006F70EC">
        <w:rPr>
          <w:rFonts w:ascii="ＭＳ 明朝" w:eastAsia="ＭＳ 明朝" w:hAnsi="ＭＳ 明朝" w:cs="HYSinMyeongJo-Medium" w:hint="eastAsia"/>
          <w:color w:val="000000"/>
          <w:kern w:val="0"/>
          <w:sz w:val="21"/>
          <w:szCs w:val="21"/>
          <w:lang w:eastAsia="ja-JP"/>
        </w:rPr>
        <w:t>表及び</w:t>
      </w:r>
      <w:r w:rsidR="00293A7A" w:rsidRPr="006F70EC">
        <w:rPr>
          <w:rFonts w:ascii="ＭＳ 明朝" w:eastAsia="ＭＳ 明朝" w:hAnsi="ＭＳ 明朝" w:cs="HYSinMyeongJo-Medium" w:hint="eastAsia"/>
          <w:color w:val="000000"/>
          <w:kern w:val="0"/>
          <w:sz w:val="21"/>
          <w:szCs w:val="21"/>
          <w:lang w:eastAsia="ja-JP"/>
        </w:rPr>
        <w:t>活動家との交流</w:t>
      </w:r>
    </w:p>
    <w:p w14:paraId="2E937AEA" w14:textId="77777777" w:rsidR="005868EF" w:rsidRPr="006F70EC" w:rsidRDefault="005868EF" w:rsidP="00047C9E">
      <w:pPr>
        <w:wordWrap/>
        <w:spacing w:before="100" w:after="10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w:t>
      </w:r>
      <w:r w:rsidRPr="006F70EC">
        <w:rPr>
          <w:rFonts w:ascii="ＭＳ 明朝" w:eastAsia="ＭＳ 明朝" w:hAnsi="ＭＳ 明朝" w:cs="Gulim"/>
          <w:color w:val="000000"/>
          <w:kern w:val="0"/>
          <w:sz w:val="21"/>
          <w:szCs w:val="21"/>
          <w:lang w:eastAsia="ja-JP"/>
        </w:rPr>
        <w:t xml:space="preserve"> </w:t>
      </w:r>
      <w:r w:rsidRPr="006F70EC">
        <w:rPr>
          <w:rFonts w:ascii="ＭＳ 明朝" w:eastAsia="ＭＳ 明朝" w:hAnsi="ＭＳ 明朝" w:cs="New Gulim" w:hint="eastAsia"/>
          <w:color w:val="000000"/>
          <w:kern w:val="0"/>
          <w:sz w:val="21"/>
          <w:szCs w:val="21"/>
          <w:lang w:eastAsia="ja-JP"/>
        </w:rPr>
        <w:t>内</w:t>
      </w:r>
      <w:r w:rsidRPr="006F70EC">
        <w:rPr>
          <w:rFonts w:ascii="ＭＳ 明朝" w:eastAsia="ＭＳ 明朝" w:hAnsi="ＭＳ 明朝" w:cs="HYSinMyeongJo-Medium" w:hint="eastAsia"/>
          <w:color w:val="000000"/>
          <w:kern w:val="0"/>
          <w:sz w:val="21"/>
          <w:szCs w:val="21"/>
          <w:lang w:eastAsia="ja-JP"/>
        </w:rPr>
        <w:t>容</w:t>
      </w:r>
      <w:r w:rsidRPr="006F70EC">
        <w:rPr>
          <w:rFonts w:ascii="ＭＳ 明朝" w:eastAsia="ＭＳ 明朝" w:hAnsi="ＭＳ 明朝" w:cs="Gulim" w:hint="eastAsia"/>
          <w:color w:val="000000"/>
          <w:kern w:val="0"/>
          <w:sz w:val="21"/>
          <w:szCs w:val="21"/>
          <w:lang w:eastAsia="ja-JP"/>
        </w:rPr>
        <w:t>：1) 不安定</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HYSinMyeongJo-Medium" w:hint="eastAsia"/>
          <w:color w:val="000000"/>
          <w:kern w:val="0"/>
          <w:sz w:val="21"/>
          <w:szCs w:val="21"/>
          <w:lang w:eastAsia="ja-JP"/>
        </w:rPr>
        <w:t>と</w:t>
      </w:r>
      <w:r w:rsidRPr="006F70EC">
        <w:rPr>
          <w:rFonts w:ascii="ＭＳ 明朝" w:eastAsia="ＭＳ 明朝" w:hAnsi="ＭＳ 明朝" w:cs="New Gulim" w:hint="eastAsia"/>
          <w:color w:val="000000"/>
          <w:kern w:val="0"/>
          <w:sz w:val="21"/>
          <w:szCs w:val="21"/>
          <w:lang w:eastAsia="ja-JP"/>
        </w:rPr>
        <w:t>青</w:t>
      </w:r>
      <w:r w:rsidRPr="006F70EC">
        <w:rPr>
          <w:rFonts w:ascii="ＭＳ 明朝" w:eastAsia="ＭＳ 明朝" w:hAnsi="ＭＳ 明朝" w:cs="HYSinMyeongJo-Medium" w:hint="eastAsia"/>
          <w:color w:val="000000"/>
          <w:kern w:val="0"/>
          <w:sz w:val="21"/>
          <w:szCs w:val="21"/>
          <w:lang w:eastAsia="ja-JP"/>
        </w:rPr>
        <w:t>年</w:t>
      </w:r>
    </w:p>
    <w:p w14:paraId="6ADF23D2" w14:textId="671951EF" w:rsidR="005868EF" w:rsidRDefault="005868EF" w:rsidP="00047C9E">
      <w:pPr>
        <w:wordWrap/>
        <w:spacing w:before="100" w:after="100" w:line="340" w:lineRule="exact"/>
        <w:ind w:leftChars="500" w:left="1000" w:firstLineChars="100" w:firstLine="210"/>
        <w:textAlignment w:val="baseline"/>
        <w:rPr>
          <w:rFonts w:ascii="ＭＳ 明朝" w:eastAsia="ＭＳ 明朝" w:hAnsi="ＭＳ 明朝" w:cs="New 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xml:space="preserve">2) </w:t>
      </w:r>
      <w:r w:rsidRPr="006F70EC">
        <w:rPr>
          <w:rFonts w:ascii="ＭＳ 明朝" w:eastAsia="ＭＳ 明朝" w:hAnsi="ＭＳ 明朝" w:cs="New Gulim" w:hint="eastAsia"/>
          <w:color w:val="000000"/>
          <w:kern w:val="0"/>
          <w:sz w:val="21"/>
          <w:szCs w:val="21"/>
          <w:lang w:eastAsia="ja-JP"/>
        </w:rPr>
        <w:t>労働</w:t>
      </w:r>
      <w:r w:rsidR="0019196F">
        <w:rPr>
          <w:rFonts w:ascii="ＭＳ 明朝" w:eastAsia="ＭＳ 明朝" w:hAnsi="ＭＳ 明朝" w:cs="New Gulim" w:hint="eastAsia"/>
          <w:color w:val="000000"/>
          <w:kern w:val="0"/>
          <w:sz w:val="21"/>
          <w:szCs w:val="21"/>
          <w:lang w:eastAsia="ja-JP"/>
        </w:rPr>
        <w:t>とジェンダー</w:t>
      </w:r>
      <w:r w:rsidR="00AA5F0B">
        <w:rPr>
          <w:rFonts w:ascii="ＭＳ 明朝" w:eastAsia="ＭＳ 明朝" w:hAnsi="ＭＳ 明朝" w:cs="New Gulim" w:hint="eastAsia"/>
          <w:color w:val="000000"/>
          <w:kern w:val="0"/>
          <w:sz w:val="21"/>
          <w:szCs w:val="21"/>
          <w:lang w:eastAsia="ja-JP"/>
        </w:rPr>
        <w:t>・移住女性</w:t>
      </w:r>
    </w:p>
    <w:p w14:paraId="0D6E0DB4" w14:textId="77777777" w:rsidR="005868EF" w:rsidRPr="006F70EC" w:rsidRDefault="005868EF" w:rsidP="00047C9E">
      <w:pPr>
        <w:wordWrap/>
        <w:spacing w:before="100" w:after="100" w:line="340" w:lineRule="exact"/>
        <w:ind w:leftChars="500" w:left="1000"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xml:space="preserve">3) </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HYSinMyeongJo-Medium" w:hint="eastAsia"/>
          <w:color w:val="000000"/>
          <w:kern w:val="0"/>
          <w:sz w:val="21"/>
          <w:szCs w:val="21"/>
          <w:lang w:eastAsia="ja-JP"/>
        </w:rPr>
        <w:t>政策と社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HYSinMyeongJo-Medium" w:hint="eastAsia"/>
          <w:color w:val="000000"/>
          <w:kern w:val="0"/>
          <w:sz w:val="21"/>
          <w:szCs w:val="21"/>
          <w:lang w:eastAsia="ja-JP"/>
        </w:rPr>
        <w:t>的パ</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HYSinMyeongJo-Medium" w:hint="eastAsia"/>
          <w:color w:val="000000"/>
          <w:kern w:val="0"/>
          <w:sz w:val="21"/>
          <w:szCs w:val="21"/>
          <w:lang w:eastAsia="ja-JP"/>
        </w:rPr>
        <w:t>トナ</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HYSinMyeongJo-Medium" w:hint="eastAsia"/>
          <w:color w:val="000000"/>
          <w:kern w:val="0"/>
          <w:sz w:val="21"/>
          <w:szCs w:val="21"/>
          <w:lang w:eastAsia="ja-JP"/>
        </w:rPr>
        <w:t>シップ</w:t>
      </w:r>
    </w:p>
    <w:p w14:paraId="521060C5" w14:textId="77777777" w:rsidR="005868EF" w:rsidRPr="006F70EC" w:rsidRDefault="005868EF" w:rsidP="00047C9E">
      <w:pPr>
        <w:wordWrap/>
        <w:spacing w:before="100" w:after="100" w:line="340" w:lineRule="exact"/>
        <w:ind w:leftChars="500" w:left="1000"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4) その他の</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HYSinMyeongJo-Medium" w:hint="eastAsia"/>
          <w:color w:val="000000"/>
          <w:kern w:val="0"/>
          <w:sz w:val="21"/>
          <w:szCs w:val="21"/>
          <w:lang w:eastAsia="ja-JP"/>
        </w:rPr>
        <w:t>問題</w:t>
      </w:r>
    </w:p>
    <w:p w14:paraId="6BD74D9C" w14:textId="2DC9CB70" w:rsidR="005868EF" w:rsidRPr="006F70EC" w:rsidRDefault="005868EF" w:rsidP="00047C9E">
      <w:pPr>
        <w:wordWrap/>
        <w:spacing w:before="100" w:after="100" w:line="340" w:lineRule="exact"/>
        <w:ind w:leftChars="126" w:left="1241" w:hangingChars="471" w:hanging="989"/>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w:t>
      </w:r>
      <w:r w:rsidRPr="006F70EC">
        <w:rPr>
          <w:rFonts w:ascii="ＭＳ 明朝" w:eastAsia="ＭＳ 明朝" w:hAnsi="ＭＳ 明朝" w:cs="Gulim"/>
          <w:color w:val="000000"/>
          <w:kern w:val="0"/>
          <w:sz w:val="21"/>
          <w:szCs w:val="21"/>
          <w:lang w:eastAsia="ja-JP"/>
        </w:rPr>
        <w:t xml:space="preserve"> </w:t>
      </w:r>
      <w:r w:rsidRPr="006F70EC">
        <w:rPr>
          <w:rFonts w:ascii="ＭＳ 明朝" w:eastAsia="ＭＳ 明朝" w:hAnsi="ＭＳ 明朝" w:cs="Gulim" w:hint="eastAsia"/>
          <w:color w:val="000000"/>
          <w:kern w:val="0"/>
          <w:sz w:val="21"/>
          <w:szCs w:val="21"/>
          <w:lang w:eastAsia="ja-JP"/>
        </w:rPr>
        <w:t>主催：</w:t>
      </w:r>
      <w:r w:rsidRPr="006F70EC">
        <w:rPr>
          <w:rFonts w:ascii="ＭＳ 明朝" w:eastAsia="ＭＳ 明朝" w:hAnsi="ＭＳ 明朝" w:cs="HYSinMyeongJo-Medium" w:hint="eastAsia"/>
          <w:color w:val="000000"/>
          <w:kern w:val="0"/>
          <w:sz w:val="21"/>
          <w:szCs w:val="21"/>
          <w:lang w:eastAsia="ja-JP"/>
        </w:rPr>
        <w:t>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HYSinMyeongJo-Medium" w:hint="eastAsia"/>
          <w:color w:val="000000"/>
          <w:kern w:val="0"/>
          <w:sz w:val="21"/>
          <w:szCs w:val="21"/>
          <w:lang w:eastAsia="ja-JP"/>
        </w:rPr>
        <w:t>政策</w:t>
      </w:r>
      <w:r w:rsidRPr="006F70EC">
        <w:rPr>
          <w:rFonts w:ascii="ＭＳ 明朝" w:eastAsia="ＭＳ 明朝" w:hAnsi="ＭＳ 明朝" w:cs="New Gulim" w:hint="eastAsia"/>
          <w:color w:val="000000"/>
          <w:kern w:val="0"/>
          <w:sz w:val="21"/>
          <w:szCs w:val="21"/>
          <w:lang w:eastAsia="ja-JP"/>
        </w:rPr>
        <w:t>学会</w:t>
      </w:r>
      <w:r w:rsidR="00A64E7F">
        <w:rPr>
          <w:rFonts w:ascii="ＭＳ 明朝" w:eastAsia="ＭＳ 明朝" w:hAnsi="ＭＳ 明朝" w:cs="New Gulim" w:hint="eastAsia"/>
          <w:color w:val="000000"/>
          <w:kern w:val="0"/>
          <w:sz w:val="21"/>
          <w:szCs w:val="21"/>
          <w:lang w:eastAsia="ja-JP"/>
        </w:rPr>
        <w:t>、</w:t>
      </w:r>
      <w:r w:rsidR="00D109A3" w:rsidRPr="006F70EC">
        <w:rPr>
          <w:rFonts w:ascii="ＭＳ 明朝" w:eastAsia="ＭＳ 明朝" w:hAnsi="ＭＳ 明朝" w:cs="Gulim" w:hint="eastAsia"/>
          <w:color w:val="000000"/>
          <w:kern w:val="0"/>
          <w:sz w:val="21"/>
          <w:szCs w:val="21"/>
          <w:lang w:eastAsia="ja-JP"/>
        </w:rPr>
        <w:t>埼玉大</w:t>
      </w:r>
      <w:r w:rsidR="00D109A3" w:rsidRPr="006F70EC">
        <w:rPr>
          <w:rFonts w:ascii="ＭＳ 明朝" w:eastAsia="ＭＳ 明朝" w:hAnsi="ＭＳ 明朝" w:cs="New Gulim" w:hint="eastAsia"/>
          <w:color w:val="000000"/>
          <w:kern w:val="0"/>
          <w:sz w:val="21"/>
          <w:szCs w:val="21"/>
          <w:lang w:eastAsia="ja-JP"/>
        </w:rPr>
        <w:t>学</w:t>
      </w:r>
      <w:r w:rsidR="00D109A3" w:rsidRPr="006F70EC">
        <w:rPr>
          <w:rFonts w:ascii="ＭＳ 明朝" w:eastAsia="ＭＳ 明朝" w:hAnsi="ＭＳ 明朝" w:cs="HYSinMyeongJo-Medium" w:hint="eastAsia"/>
          <w:color w:val="000000"/>
          <w:kern w:val="0"/>
          <w:sz w:val="21"/>
          <w:szCs w:val="21"/>
          <w:lang w:eastAsia="ja-JP"/>
        </w:rPr>
        <w:t>、</w:t>
      </w:r>
      <w:r w:rsidRPr="006F70EC">
        <w:rPr>
          <w:rFonts w:ascii="ＭＳ 明朝" w:eastAsia="ＭＳ 明朝" w:hAnsi="ＭＳ 明朝" w:cs="Gulim" w:hint="eastAsia"/>
          <w:color w:val="000000"/>
          <w:kern w:val="0"/>
          <w:sz w:val="21"/>
          <w:szCs w:val="21"/>
          <w:lang w:eastAsia="ja-JP"/>
        </w:rPr>
        <w:t>韓</w:t>
      </w:r>
      <w:r w:rsidRPr="006F70EC">
        <w:rPr>
          <w:rFonts w:ascii="ＭＳ 明朝" w:eastAsia="ＭＳ 明朝" w:hAnsi="ＭＳ 明朝" w:cs="New Gulim" w:hint="eastAsia"/>
          <w:color w:val="000000"/>
          <w:kern w:val="0"/>
          <w:sz w:val="21"/>
          <w:szCs w:val="21"/>
          <w:lang w:eastAsia="ja-JP"/>
        </w:rPr>
        <w:t>国</w:t>
      </w:r>
      <w:r w:rsidRPr="006F70EC">
        <w:rPr>
          <w:rFonts w:ascii="ＭＳ 明朝" w:eastAsia="ＭＳ 明朝" w:hAnsi="ＭＳ 明朝" w:cs="HYSinMyeongJo-Medium" w:hint="eastAsia"/>
          <w:color w:val="000000"/>
          <w:kern w:val="0"/>
          <w:sz w:val="21"/>
          <w:szCs w:val="21"/>
          <w:lang w:eastAsia="ja-JP"/>
        </w:rPr>
        <w:t>産業</w:t>
      </w:r>
      <w:r w:rsidRPr="006F70EC">
        <w:rPr>
          <w:rFonts w:ascii="ＭＳ 明朝" w:eastAsia="ＭＳ 明朝" w:hAnsi="ＭＳ 明朝" w:cs="New Gulim" w:hint="eastAsia"/>
          <w:color w:val="000000"/>
          <w:kern w:val="0"/>
          <w:sz w:val="21"/>
          <w:szCs w:val="21"/>
          <w:lang w:eastAsia="ja-JP"/>
        </w:rPr>
        <w:t>労働学会</w:t>
      </w:r>
      <w:r w:rsidRPr="006F70EC">
        <w:rPr>
          <w:rFonts w:ascii="ＭＳ 明朝" w:eastAsia="ＭＳ 明朝" w:hAnsi="ＭＳ 明朝" w:cs="HYSinMyeongJo-Medium" w:hint="eastAsia"/>
          <w:color w:val="000000"/>
          <w:kern w:val="0"/>
          <w:sz w:val="21"/>
          <w:szCs w:val="21"/>
          <w:lang w:eastAsia="ja-JP"/>
        </w:rPr>
        <w:t>、</w:t>
      </w:r>
      <w:r w:rsidRPr="006F70EC">
        <w:rPr>
          <w:rFonts w:ascii="ＭＳ 明朝" w:eastAsia="ＭＳ 明朝" w:hAnsi="ＭＳ 明朝" w:cs="Gulim" w:hint="eastAsia"/>
          <w:color w:val="000000"/>
          <w:kern w:val="0"/>
          <w:sz w:val="21"/>
          <w:szCs w:val="21"/>
          <w:lang w:eastAsia="ja-JP"/>
        </w:rPr>
        <w:t>韓</w:t>
      </w:r>
      <w:r w:rsidRPr="006F70EC">
        <w:rPr>
          <w:rFonts w:ascii="ＭＳ 明朝" w:eastAsia="ＭＳ 明朝" w:hAnsi="ＭＳ 明朝" w:cs="New Gulim" w:hint="eastAsia"/>
          <w:color w:val="000000"/>
          <w:kern w:val="0"/>
          <w:sz w:val="21"/>
          <w:szCs w:val="21"/>
          <w:lang w:eastAsia="ja-JP"/>
        </w:rPr>
        <w:t>国労</w:t>
      </w:r>
      <w:r w:rsidRPr="006F70EC">
        <w:rPr>
          <w:rFonts w:ascii="ＭＳ 明朝" w:eastAsia="ＭＳ 明朝" w:hAnsi="ＭＳ 明朝" w:cs="HYSinMyeongJo-Medium" w:hint="eastAsia"/>
          <w:color w:val="000000"/>
          <w:kern w:val="0"/>
          <w:sz w:val="21"/>
          <w:szCs w:val="21"/>
          <w:lang w:eastAsia="ja-JP"/>
        </w:rPr>
        <w:t>使政委員</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HYSinMyeongJo-Medium" w:hint="eastAsia"/>
          <w:color w:val="000000"/>
          <w:kern w:val="0"/>
          <w:sz w:val="21"/>
          <w:szCs w:val="21"/>
          <w:lang w:eastAsia="ja-JP"/>
        </w:rPr>
        <w:t>、</w:t>
      </w:r>
      <w:r w:rsidRPr="006F70EC">
        <w:rPr>
          <w:rFonts w:ascii="ＭＳ 明朝" w:eastAsia="ＭＳ 明朝" w:hAnsi="ＭＳ 明朝" w:cs="Gulim" w:hint="eastAsia"/>
          <w:color w:val="000000"/>
          <w:kern w:val="0"/>
          <w:sz w:val="21"/>
          <w:szCs w:val="21"/>
          <w:lang w:eastAsia="ja-JP"/>
        </w:rPr>
        <w:t>韓</w:t>
      </w:r>
      <w:r w:rsidRPr="006F70EC">
        <w:rPr>
          <w:rFonts w:ascii="ＭＳ 明朝" w:eastAsia="ＭＳ 明朝" w:hAnsi="ＭＳ 明朝" w:cs="New Gulim" w:hint="eastAsia"/>
          <w:color w:val="000000"/>
          <w:kern w:val="0"/>
          <w:sz w:val="21"/>
          <w:szCs w:val="21"/>
          <w:lang w:eastAsia="ja-JP"/>
        </w:rPr>
        <w:t>国労働研</w:t>
      </w:r>
      <w:r w:rsidRPr="006F70EC">
        <w:rPr>
          <w:rFonts w:ascii="ＭＳ 明朝" w:eastAsia="ＭＳ 明朝" w:hAnsi="ＭＳ 明朝" w:cs="HYSinMyeongJo-Medium" w:hint="eastAsia"/>
          <w:color w:val="000000"/>
          <w:kern w:val="0"/>
          <w:sz w:val="21"/>
          <w:szCs w:val="21"/>
          <w:lang w:eastAsia="ja-JP"/>
        </w:rPr>
        <w:t>究院</w:t>
      </w:r>
      <w:r w:rsidR="00987B1F">
        <w:rPr>
          <w:rFonts w:ascii="ＭＳ 明朝" w:eastAsia="ＭＳ 明朝" w:hAnsi="ＭＳ 明朝" w:cs="HYSinMyeongJo-Medium" w:hint="eastAsia"/>
          <w:color w:val="000000"/>
          <w:kern w:val="0"/>
          <w:sz w:val="21"/>
          <w:szCs w:val="21"/>
          <w:lang w:eastAsia="ja-JP"/>
        </w:rPr>
        <w:t>(KLI)</w:t>
      </w:r>
    </w:p>
    <w:p w14:paraId="3DC95B26" w14:textId="75D7817F" w:rsidR="005868EF" w:rsidRDefault="005868EF" w:rsidP="00047C9E">
      <w:pPr>
        <w:wordWrap/>
        <w:spacing w:before="100" w:after="100" w:line="340" w:lineRule="exact"/>
        <w:ind w:firstLineChars="100" w:firstLine="210"/>
        <w:textAlignment w:val="baseline"/>
        <w:rPr>
          <w:rFonts w:ascii="ＭＳ 明朝" w:hAnsi="ＭＳ 明朝" w:cs="Gulim"/>
          <w:color w:val="000000"/>
          <w:kern w:val="0"/>
          <w:sz w:val="21"/>
          <w:szCs w:val="21"/>
        </w:rPr>
      </w:pPr>
      <w:r w:rsidRPr="006F70EC">
        <w:rPr>
          <w:rFonts w:ascii="ＭＳ 明朝" w:eastAsia="ＭＳ 明朝" w:hAnsi="ＭＳ 明朝" w:cs="Gulim" w:hint="eastAsia"/>
          <w:color w:val="000000"/>
          <w:kern w:val="0"/>
          <w:sz w:val="21"/>
          <w:szCs w:val="21"/>
        </w:rPr>
        <w:t>○</w:t>
      </w:r>
      <w:r w:rsidRPr="006F70EC">
        <w:rPr>
          <w:rFonts w:ascii="ＭＳ 明朝" w:eastAsia="ＭＳ 明朝" w:hAnsi="ＭＳ 明朝" w:cs="Gulim"/>
          <w:color w:val="000000"/>
          <w:kern w:val="0"/>
          <w:sz w:val="21"/>
          <w:szCs w:val="21"/>
        </w:rPr>
        <w:t xml:space="preserve"> </w:t>
      </w:r>
      <w:r w:rsidRPr="006F70EC">
        <w:rPr>
          <w:rFonts w:ascii="ＭＳ 明朝" w:eastAsia="ＭＳ 明朝" w:hAnsi="ＭＳ 明朝" w:cs="Gulim" w:hint="eastAsia"/>
          <w:color w:val="000000"/>
          <w:kern w:val="0"/>
          <w:sz w:val="21"/>
          <w:szCs w:val="21"/>
        </w:rPr>
        <w:t>後援：ソウル市</w:t>
      </w:r>
    </w:p>
    <w:p w14:paraId="678FE663" w14:textId="77777777" w:rsidR="00C824EF" w:rsidRPr="00C824EF" w:rsidRDefault="00C824EF" w:rsidP="00047C9E">
      <w:pPr>
        <w:wordWrap/>
        <w:spacing w:before="100" w:after="100" w:line="340" w:lineRule="exact"/>
        <w:ind w:firstLineChars="100" w:firstLine="210"/>
        <w:textAlignment w:val="baseline"/>
        <w:rPr>
          <w:rFonts w:ascii="ＭＳ 明朝" w:hAnsi="ＭＳ 明朝" w:cs="Gulim" w:hint="eastAsia"/>
          <w:color w:val="000000"/>
          <w:kern w:val="0"/>
          <w:sz w:val="21"/>
          <w:szCs w:val="21"/>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58"/>
        <w:gridCol w:w="258"/>
        <w:gridCol w:w="7685"/>
      </w:tblGrid>
      <w:tr w:rsidR="005868EF" w:rsidRPr="006F70EC" w14:paraId="3193DB97" w14:textId="77777777" w:rsidTr="005868EF">
        <w:trPr>
          <w:trHeight w:val="493"/>
        </w:trPr>
        <w:tc>
          <w:tcPr>
            <w:tcW w:w="571" w:type="dxa"/>
            <w:tcBorders>
              <w:top w:val="single" w:sz="2" w:space="0" w:color="003366"/>
              <w:left w:val="single" w:sz="2" w:space="0" w:color="003366"/>
              <w:bottom w:val="single" w:sz="2" w:space="0" w:color="003366"/>
              <w:right w:val="single" w:sz="2" w:space="0" w:color="003366"/>
            </w:tcBorders>
            <w:shd w:val="clear" w:color="auto" w:fill="003366"/>
            <w:tcMar>
              <w:top w:w="28" w:type="dxa"/>
              <w:left w:w="28" w:type="dxa"/>
              <w:bottom w:w="28" w:type="dxa"/>
              <w:right w:w="28" w:type="dxa"/>
            </w:tcMar>
            <w:vAlign w:val="center"/>
            <w:hideMark/>
          </w:tcPr>
          <w:p w14:paraId="70BA95D8" w14:textId="77777777" w:rsidR="005868EF" w:rsidRPr="006F70EC" w:rsidRDefault="005868EF" w:rsidP="00047C9E">
            <w:pPr>
              <w:wordWrap/>
              <w:spacing w:after="0" w:line="340" w:lineRule="exact"/>
              <w:ind w:firstLineChars="100" w:firstLine="211"/>
              <w:jc w:val="center"/>
              <w:textAlignment w:val="baseline"/>
              <w:rPr>
                <w:rFonts w:ascii="ＭＳ 明朝" w:eastAsia="ＭＳ 明朝" w:hAnsi="ＭＳ 明朝" w:cs="Gulim"/>
                <w:b/>
                <w:bCs/>
                <w:color w:val="FFFFFF"/>
                <w:kern w:val="0"/>
                <w:sz w:val="21"/>
                <w:szCs w:val="21"/>
              </w:rPr>
            </w:pPr>
            <w:r w:rsidRPr="006F70EC">
              <w:rPr>
                <w:rFonts w:ascii="ＭＳ 明朝" w:eastAsia="ＭＳ 明朝" w:hAnsi="ＭＳ 明朝" w:cs="Gulim" w:hint="eastAsia"/>
                <w:b/>
                <w:bCs/>
                <w:color w:val="FFFFFF"/>
                <w:kern w:val="0"/>
                <w:sz w:val="21"/>
                <w:szCs w:val="21"/>
              </w:rPr>
              <w:t>2</w:t>
            </w:r>
          </w:p>
        </w:tc>
        <w:tc>
          <w:tcPr>
            <w:tcW w:w="261" w:type="dxa"/>
            <w:tcBorders>
              <w:top w:val="nil"/>
              <w:left w:val="nil"/>
              <w:bottom w:val="nil"/>
              <w:right w:val="nil"/>
            </w:tcBorders>
            <w:tcMar>
              <w:top w:w="28" w:type="dxa"/>
              <w:left w:w="102" w:type="dxa"/>
              <w:bottom w:w="28" w:type="dxa"/>
              <w:right w:w="102" w:type="dxa"/>
            </w:tcMar>
            <w:vAlign w:val="center"/>
            <w:hideMark/>
          </w:tcPr>
          <w:p w14:paraId="411385E4" w14:textId="77777777"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rPr>
            </w:pPr>
          </w:p>
        </w:tc>
        <w:tc>
          <w:tcPr>
            <w:tcW w:w="8158" w:type="dxa"/>
            <w:tcBorders>
              <w:top w:val="nil"/>
              <w:left w:val="nil"/>
              <w:bottom w:val="single" w:sz="18" w:space="0" w:color="315F97"/>
              <w:right w:val="nil"/>
            </w:tcBorders>
            <w:tcMar>
              <w:top w:w="28" w:type="dxa"/>
              <w:left w:w="102" w:type="dxa"/>
              <w:bottom w:w="28" w:type="dxa"/>
              <w:right w:w="102" w:type="dxa"/>
            </w:tcMar>
            <w:vAlign w:val="center"/>
            <w:hideMark/>
          </w:tcPr>
          <w:p w14:paraId="25045093" w14:textId="278AD522"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r w:rsidRPr="006F70EC">
              <w:rPr>
                <w:rFonts w:ascii="ＭＳ 明朝" w:eastAsia="ＭＳ 明朝" w:hAnsi="ＭＳ 明朝" w:cs="Gulim" w:hint="eastAsia"/>
                <w:b/>
                <w:bCs/>
                <w:color w:val="000000"/>
                <w:kern w:val="0"/>
                <w:sz w:val="21"/>
                <w:szCs w:val="21"/>
                <w:lang w:eastAsia="ja-JP"/>
              </w:rPr>
              <w:t>フォーラム</w:t>
            </w:r>
            <w:r w:rsidR="00845D53">
              <w:rPr>
                <w:rFonts w:ascii="ＭＳ 明朝" w:eastAsia="ＭＳ 明朝" w:hAnsi="ＭＳ 明朝" w:cs="Gulim" w:hint="eastAsia"/>
                <w:b/>
                <w:bCs/>
                <w:color w:val="000000"/>
                <w:kern w:val="0"/>
                <w:sz w:val="21"/>
                <w:szCs w:val="21"/>
                <w:lang w:eastAsia="ja-JP"/>
              </w:rPr>
              <w:t>開催</w:t>
            </w:r>
            <w:r w:rsidRPr="006F70EC">
              <w:rPr>
                <w:rFonts w:ascii="ＭＳ 明朝" w:eastAsia="ＭＳ 明朝" w:hAnsi="ＭＳ 明朝" w:cs="Gulim" w:hint="eastAsia"/>
                <w:b/>
                <w:bCs/>
                <w:color w:val="000000"/>
                <w:kern w:val="0"/>
                <w:sz w:val="21"/>
                <w:szCs w:val="21"/>
                <w:lang w:eastAsia="ja-JP"/>
              </w:rPr>
              <w:t>の背景</w:t>
            </w:r>
            <w:r w:rsidR="00845D53">
              <w:rPr>
                <w:rFonts w:ascii="ＭＳ 明朝" w:eastAsia="ＭＳ 明朝" w:hAnsi="ＭＳ 明朝" w:cs="Gulim" w:hint="eastAsia"/>
                <w:b/>
                <w:bCs/>
                <w:color w:val="000000"/>
                <w:kern w:val="0"/>
                <w:sz w:val="21"/>
                <w:szCs w:val="21"/>
                <w:lang w:eastAsia="ja-JP"/>
              </w:rPr>
              <w:t>及び</w:t>
            </w:r>
            <w:r w:rsidR="006D45D5">
              <w:rPr>
                <w:rFonts w:ascii="ＭＳ 明朝" w:eastAsia="ＭＳ 明朝" w:hAnsi="ＭＳ 明朝" w:cs="Gulim" w:hint="eastAsia"/>
                <w:b/>
                <w:bCs/>
                <w:color w:val="000000"/>
                <w:kern w:val="0"/>
                <w:sz w:val="21"/>
                <w:szCs w:val="21"/>
                <w:lang w:eastAsia="ja-JP"/>
              </w:rPr>
              <w:t>テーマ</w:t>
            </w:r>
          </w:p>
        </w:tc>
      </w:tr>
    </w:tbl>
    <w:p w14:paraId="31DC3227" w14:textId="05099DCE" w:rsidR="005868EF" w:rsidRPr="00845D53" w:rsidRDefault="005868EF" w:rsidP="00047C9E">
      <w:pPr>
        <w:wordWrap/>
        <w:spacing w:before="100" w:after="100" w:line="340" w:lineRule="exact"/>
        <w:ind w:firstLineChars="100" w:firstLine="211"/>
        <w:textAlignment w:val="baseline"/>
        <w:rPr>
          <w:rFonts w:ascii="ＭＳ 明朝" w:eastAsia="ＭＳ 明朝" w:hAnsi="ＭＳ 明朝" w:cs="Gulim"/>
          <w:b/>
          <w:color w:val="000000"/>
          <w:kern w:val="0"/>
          <w:sz w:val="21"/>
          <w:szCs w:val="21"/>
          <w:lang w:eastAsia="ja-JP"/>
        </w:rPr>
      </w:pPr>
      <w:r w:rsidRPr="00845D53">
        <w:rPr>
          <w:rFonts w:ascii="ＭＳ 明朝" w:eastAsia="ＭＳ 明朝" w:hAnsi="ＭＳ 明朝" w:cs="Gulim" w:hint="eastAsia"/>
          <w:b/>
          <w:color w:val="000000"/>
          <w:kern w:val="0"/>
          <w:sz w:val="21"/>
          <w:szCs w:val="21"/>
          <w:lang w:eastAsia="ja-JP"/>
        </w:rPr>
        <w:t>○ 背景</w:t>
      </w:r>
      <w:r w:rsidR="00207275">
        <w:rPr>
          <w:rFonts w:ascii="ＭＳ 明朝" w:eastAsia="ＭＳ 明朝" w:hAnsi="ＭＳ 明朝" w:cs="Gulim" w:hint="eastAsia"/>
          <w:b/>
          <w:color w:val="000000"/>
          <w:kern w:val="0"/>
          <w:sz w:val="21"/>
          <w:szCs w:val="21"/>
          <w:lang w:eastAsia="ja-JP"/>
        </w:rPr>
        <w:t>と目的</w:t>
      </w:r>
    </w:p>
    <w:p w14:paraId="677CD736" w14:textId="71BF3662" w:rsidR="005868EF" w:rsidRPr="006F70EC" w:rsidRDefault="005868EF" w:rsidP="00047C9E">
      <w:pPr>
        <w:wordWrap/>
        <w:spacing w:before="100" w:after="10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日韓</w:t>
      </w:r>
      <w:r w:rsidR="00A8420D">
        <w:rPr>
          <w:rFonts w:ascii="ＭＳ 明朝" w:eastAsia="ＭＳ 明朝" w:hAnsi="ＭＳ 明朝" w:cs="Gulim" w:hint="eastAsia"/>
          <w:color w:val="000000"/>
          <w:kern w:val="0"/>
          <w:sz w:val="21"/>
          <w:szCs w:val="21"/>
          <w:lang w:eastAsia="ja-JP"/>
        </w:rPr>
        <w:t>労働分野に</w:t>
      </w:r>
      <w:r w:rsidR="0097101D">
        <w:rPr>
          <w:rFonts w:ascii="ＭＳ 明朝" w:eastAsia="ＭＳ 明朝" w:hAnsi="ＭＳ 明朝" w:cs="Gulim" w:hint="eastAsia"/>
          <w:color w:val="000000"/>
          <w:kern w:val="0"/>
          <w:sz w:val="21"/>
          <w:szCs w:val="21"/>
          <w:lang w:eastAsia="ja-JP"/>
        </w:rPr>
        <w:t>おける</w:t>
      </w:r>
      <w:r w:rsidR="0024613F">
        <w:rPr>
          <w:rFonts w:ascii="ＭＳ 明朝" w:eastAsia="ＭＳ 明朝" w:hAnsi="ＭＳ 明朝" w:cs="Gulim" w:hint="eastAsia"/>
          <w:color w:val="000000"/>
          <w:kern w:val="0"/>
          <w:sz w:val="21"/>
          <w:szCs w:val="21"/>
          <w:lang w:eastAsia="ja-JP"/>
        </w:rPr>
        <w:t>学術</w:t>
      </w:r>
      <w:r w:rsidRPr="006F70EC">
        <w:rPr>
          <w:rFonts w:ascii="ＭＳ 明朝" w:eastAsia="ＭＳ 明朝" w:hAnsi="ＭＳ 明朝" w:cs="Malgun Gothic" w:hint="eastAsia"/>
          <w:color w:val="000000"/>
          <w:kern w:val="0"/>
          <w:sz w:val="21"/>
          <w:szCs w:val="21"/>
          <w:lang w:eastAsia="ja-JP"/>
        </w:rPr>
        <w:t>交流</w:t>
      </w:r>
      <w:r w:rsidR="005D59B2">
        <w:rPr>
          <w:rFonts w:ascii="ＭＳ 明朝" w:eastAsia="ＭＳ 明朝" w:hAnsi="ＭＳ 明朝" w:cs="Malgun Gothic" w:hint="eastAsia"/>
          <w:color w:val="000000"/>
          <w:kern w:val="0"/>
          <w:sz w:val="21"/>
          <w:szCs w:val="21"/>
          <w:lang w:eastAsia="ja-JP"/>
        </w:rPr>
        <w:t>は</w:t>
      </w:r>
      <w:r w:rsidR="0024613F">
        <w:rPr>
          <w:rFonts w:ascii="ＭＳ 明朝" w:eastAsia="ＭＳ 明朝" w:hAnsi="ＭＳ 明朝" w:cs="Malgun Gothic" w:hint="eastAsia"/>
          <w:color w:val="000000"/>
          <w:kern w:val="0"/>
          <w:sz w:val="21"/>
          <w:szCs w:val="21"/>
          <w:lang w:eastAsia="ja-JP"/>
        </w:rPr>
        <w:t>盛んに</w:t>
      </w:r>
      <w:r w:rsidR="00957E1C">
        <w:rPr>
          <w:rFonts w:ascii="ＭＳ 明朝" w:eastAsia="ＭＳ 明朝" w:hAnsi="ＭＳ 明朝" w:cs="Malgun Gothic" w:hint="eastAsia"/>
          <w:color w:val="000000"/>
          <w:kern w:val="0"/>
          <w:sz w:val="21"/>
          <w:szCs w:val="21"/>
          <w:lang w:eastAsia="ja-JP"/>
        </w:rPr>
        <w:t>行われ</w:t>
      </w:r>
      <w:r w:rsidR="00515F45">
        <w:rPr>
          <w:rFonts w:ascii="ＭＳ 明朝" w:eastAsia="ＭＳ 明朝" w:hAnsi="ＭＳ 明朝" w:cs="Malgun Gothic" w:hint="eastAsia"/>
          <w:color w:val="000000"/>
          <w:kern w:val="0"/>
          <w:sz w:val="21"/>
          <w:szCs w:val="21"/>
          <w:lang w:eastAsia="ja-JP"/>
        </w:rPr>
        <w:t>ており</w:t>
      </w:r>
      <w:r w:rsidR="00E62A72">
        <w:rPr>
          <w:rFonts w:ascii="ＭＳ 明朝" w:eastAsia="ＭＳ 明朝" w:hAnsi="ＭＳ 明朝" w:cs="Malgun Gothic" w:hint="eastAsia"/>
          <w:color w:val="000000"/>
          <w:kern w:val="0"/>
          <w:sz w:val="21"/>
          <w:szCs w:val="21"/>
          <w:lang w:eastAsia="ja-JP"/>
        </w:rPr>
        <w:t>、</w:t>
      </w:r>
      <w:r w:rsidR="005D59B2">
        <w:rPr>
          <w:rFonts w:ascii="ＭＳ 明朝" w:eastAsia="ＭＳ 明朝" w:hAnsi="ＭＳ 明朝" w:cs="Malgun Gothic" w:hint="eastAsia"/>
          <w:color w:val="000000"/>
          <w:kern w:val="0"/>
          <w:sz w:val="21"/>
          <w:szCs w:val="21"/>
          <w:lang w:eastAsia="ja-JP"/>
        </w:rPr>
        <w:t>さまざま</w:t>
      </w:r>
      <w:r w:rsidR="00E62A72" w:rsidRPr="006F70EC">
        <w:rPr>
          <w:rFonts w:ascii="ＭＳ 明朝" w:eastAsia="ＭＳ 明朝" w:hAnsi="ＭＳ 明朝" w:cs="Malgun Gothic" w:hint="eastAsia"/>
          <w:color w:val="000000"/>
          <w:kern w:val="0"/>
          <w:sz w:val="21"/>
          <w:szCs w:val="21"/>
          <w:lang w:eastAsia="ja-JP"/>
        </w:rPr>
        <w:t>な成果</w:t>
      </w:r>
      <w:r w:rsidR="00430784">
        <w:rPr>
          <w:rFonts w:ascii="ＭＳ 明朝" w:eastAsia="ＭＳ 明朝" w:hAnsi="ＭＳ 明朝" w:cs="Malgun Gothic" w:hint="eastAsia"/>
          <w:color w:val="000000"/>
          <w:kern w:val="0"/>
          <w:sz w:val="21"/>
          <w:szCs w:val="21"/>
          <w:lang w:eastAsia="ja-JP"/>
        </w:rPr>
        <w:t>と実践</w:t>
      </w:r>
      <w:r w:rsidR="009E0CE3">
        <w:rPr>
          <w:rFonts w:ascii="ＭＳ 明朝" w:eastAsia="ＭＳ 明朝" w:hAnsi="ＭＳ 明朝" w:cs="Malgun Gothic" w:hint="eastAsia"/>
          <w:color w:val="000000"/>
          <w:kern w:val="0"/>
          <w:sz w:val="21"/>
          <w:szCs w:val="21"/>
          <w:lang w:eastAsia="ja-JP"/>
        </w:rPr>
        <w:t>を生み出してきた</w:t>
      </w:r>
      <w:r w:rsidR="00430784">
        <w:rPr>
          <w:rFonts w:ascii="ＭＳ 明朝" w:eastAsia="ＭＳ 明朝" w:hAnsi="ＭＳ 明朝" w:cs="Malgun Gothic" w:hint="eastAsia"/>
          <w:color w:val="000000"/>
          <w:kern w:val="0"/>
          <w:sz w:val="21"/>
          <w:szCs w:val="21"/>
          <w:lang w:eastAsia="ja-JP"/>
        </w:rPr>
        <w:t>ものの、</w:t>
      </w:r>
      <w:r w:rsidRPr="006F70EC">
        <w:rPr>
          <w:rFonts w:ascii="ＭＳ 明朝" w:eastAsia="ＭＳ 明朝" w:hAnsi="ＭＳ 明朝" w:cs="Malgun Gothic" w:hint="eastAsia"/>
          <w:color w:val="000000"/>
          <w:kern w:val="0"/>
          <w:sz w:val="21"/>
          <w:szCs w:val="21"/>
          <w:lang w:eastAsia="ja-JP"/>
        </w:rPr>
        <w:t>これまでの交流</w:t>
      </w:r>
      <w:r w:rsidR="00430784">
        <w:rPr>
          <w:rFonts w:ascii="ＭＳ 明朝" w:eastAsia="ＭＳ 明朝" w:hAnsi="ＭＳ 明朝" w:cs="Malgun Gothic" w:hint="eastAsia"/>
          <w:color w:val="000000"/>
          <w:kern w:val="0"/>
          <w:sz w:val="21"/>
          <w:szCs w:val="21"/>
          <w:lang w:eastAsia="ja-JP"/>
        </w:rPr>
        <w:t>が</w:t>
      </w:r>
      <w:r w:rsidR="00001E03">
        <w:rPr>
          <w:rFonts w:ascii="ＭＳ 明朝" w:eastAsia="ＭＳ 明朝" w:hAnsi="ＭＳ 明朝" w:cs="Malgun Gothic" w:hint="eastAsia"/>
          <w:color w:val="000000"/>
          <w:kern w:val="0"/>
          <w:sz w:val="21"/>
          <w:szCs w:val="21"/>
          <w:lang w:eastAsia="ja-JP"/>
        </w:rPr>
        <w:t>個人のネットワーク及び</w:t>
      </w:r>
      <w:r w:rsidR="00472AA8">
        <w:rPr>
          <w:rFonts w:ascii="ＭＳ 明朝" w:eastAsia="ＭＳ 明朝" w:hAnsi="ＭＳ 明朝" w:cs="Malgun Gothic" w:hint="eastAsia"/>
          <w:color w:val="000000"/>
          <w:kern w:val="0"/>
          <w:sz w:val="21"/>
          <w:szCs w:val="21"/>
          <w:lang w:eastAsia="ja-JP"/>
        </w:rPr>
        <w:t>既存の</w:t>
      </w:r>
      <w:r w:rsidRPr="00001E03">
        <w:rPr>
          <w:rFonts w:ascii="ＭＳ 明朝" w:eastAsia="ＭＳ 明朝" w:hAnsi="ＭＳ 明朝" w:cs="Malgun Gothic" w:hint="eastAsia"/>
          <w:color w:val="000000"/>
          <w:kern w:val="0"/>
          <w:sz w:val="21"/>
          <w:szCs w:val="21"/>
          <w:lang w:eastAsia="ja-JP"/>
        </w:rPr>
        <w:t>制</w:t>
      </w:r>
      <w:r w:rsidRPr="006F70EC">
        <w:rPr>
          <w:rFonts w:ascii="ＭＳ 明朝" w:eastAsia="ＭＳ 明朝" w:hAnsi="ＭＳ 明朝" w:cs="Malgun Gothic" w:hint="eastAsia"/>
          <w:color w:val="000000"/>
          <w:kern w:val="0"/>
          <w:sz w:val="21"/>
          <w:szCs w:val="21"/>
          <w:lang w:eastAsia="ja-JP"/>
        </w:rPr>
        <w:t>度</w:t>
      </w:r>
      <w:r w:rsidRPr="006F70EC">
        <w:rPr>
          <w:rFonts w:ascii="ＭＳ 明朝" w:eastAsia="ＭＳ 明朝" w:hAnsi="ＭＳ 明朝" w:cs="New Gulim" w:hint="eastAsia"/>
          <w:color w:val="000000"/>
          <w:kern w:val="0"/>
          <w:sz w:val="21"/>
          <w:szCs w:val="21"/>
          <w:lang w:eastAsia="ja-JP"/>
        </w:rPr>
        <w:t>内</w:t>
      </w:r>
      <w:r w:rsidR="00001E03">
        <w:rPr>
          <w:rFonts w:ascii="ＭＳ 明朝" w:eastAsia="ＭＳ 明朝" w:hAnsi="ＭＳ 明朝" w:cs="New Gulim" w:hint="eastAsia"/>
          <w:color w:val="000000"/>
          <w:kern w:val="0"/>
          <w:sz w:val="21"/>
          <w:szCs w:val="21"/>
          <w:lang w:eastAsia="ja-JP"/>
        </w:rPr>
        <w:t>に</w:t>
      </w:r>
      <w:r w:rsidR="00472AA8">
        <w:rPr>
          <w:rFonts w:ascii="ＭＳ 明朝" w:eastAsia="ＭＳ 明朝" w:hAnsi="ＭＳ 明朝" w:cs="New Gulim" w:hint="eastAsia"/>
          <w:color w:val="000000"/>
          <w:kern w:val="0"/>
          <w:sz w:val="21"/>
          <w:szCs w:val="21"/>
          <w:lang w:eastAsia="ja-JP"/>
        </w:rPr>
        <w:t>位置する</w:t>
      </w:r>
      <w:r w:rsidRPr="006F70EC">
        <w:rPr>
          <w:rFonts w:ascii="ＭＳ 明朝" w:eastAsia="ＭＳ 明朝" w:hAnsi="ＭＳ 明朝" w:cs="New Gulim" w:hint="eastAsia"/>
          <w:color w:val="000000"/>
          <w:kern w:val="0"/>
          <w:sz w:val="21"/>
          <w:szCs w:val="21"/>
          <w:lang w:eastAsia="ja-JP"/>
        </w:rPr>
        <w:t>研</w:t>
      </w:r>
      <w:r w:rsidRPr="006F70EC">
        <w:rPr>
          <w:rFonts w:ascii="ＭＳ 明朝" w:eastAsia="ＭＳ 明朝" w:hAnsi="ＭＳ 明朝" w:cs="Malgun Gothic" w:hint="eastAsia"/>
          <w:color w:val="000000"/>
          <w:kern w:val="0"/>
          <w:sz w:val="21"/>
          <w:szCs w:val="21"/>
          <w:lang w:eastAsia="ja-JP"/>
        </w:rPr>
        <w:t>究者</w:t>
      </w:r>
      <w:r w:rsidR="0055617C">
        <w:rPr>
          <w:rFonts w:ascii="ＭＳ 明朝" w:eastAsia="ＭＳ 明朝" w:hAnsi="ＭＳ 明朝" w:cs="Malgun Gothic" w:hint="eastAsia"/>
          <w:color w:val="000000"/>
          <w:kern w:val="0"/>
          <w:sz w:val="21"/>
          <w:szCs w:val="21"/>
          <w:lang w:eastAsia="ja-JP"/>
        </w:rPr>
        <w:t>間</w:t>
      </w:r>
      <w:r w:rsidR="002D4CD0">
        <w:rPr>
          <w:rFonts w:ascii="ＭＳ 明朝" w:eastAsia="ＭＳ 明朝" w:hAnsi="ＭＳ 明朝" w:cs="Malgun Gothic" w:hint="eastAsia"/>
          <w:color w:val="000000"/>
          <w:kern w:val="0"/>
          <w:sz w:val="21"/>
          <w:szCs w:val="21"/>
          <w:lang w:eastAsia="ja-JP"/>
        </w:rPr>
        <w:t>の</w:t>
      </w:r>
      <w:r w:rsidR="0087390A">
        <w:rPr>
          <w:rFonts w:ascii="ＭＳ 明朝" w:eastAsia="ＭＳ 明朝" w:hAnsi="ＭＳ 明朝" w:cs="Malgun Gothic" w:hint="eastAsia"/>
          <w:color w:val="000000"/>
          <w:kern w:val="0"/>
          <w:sz w:val="21"/>
          <w:szCs w:val="21"/>
          <w:lang w:eastAsia="ja-JP"/>
        </w:rPr>
        <w:t>経験</w:t>
      </w:r>
      <w:r w:rsidR="002D4CD0">
        <w:rPr>
          <w:rFonts w:ascii="ＭＳ 明朝" w:eastAsia="ＭＳ 明朝" w:hAnsi="ＭＳ 明朝" w:cs="Malgun Gothic" w:hint="eastAsia"/>
          <w:color w:val="000000"/>
          <w:kern w:val="0"/>
          <w:sz w:val="21"/>
          <w:szCs w:val="21"/>
          <w:lang w:eastAsia="ja-JP"/>
        </w:rPr>
        <w:t>に留まっ</w:t>
      </w:r>
      <w:r w:rsidR="00B1644D">
        <w:rPr>
          <w:rFonts w:ascii="ＭＳ 明朝" w:eastAsia="ＭＳ 明朝" w:hAnsi="ＭＳ 明朝" w:cs="Malgun Gothic" w:hint="eastAsia"/>
          <w:color w:val="000000"/>
          <w:kern w:val="0"/>
          <w:sz w:val="21"/>
          <w:szCs w:val="21"/>
          <w:lang w:eastAsia="ja-JP"/>
        </w:rPr>
        <w:t>ていた</w:t>
      </w:r>
      <w:r w:rsidRPr="006F70EC">
        <w:rPr>
          <w:rFonts w:ascii="ＭＳ 明朝" w:eastAsia="ＭＳ 明朝" w:hAnsi="ＭＳ 明朝" w:cs="Malgun Gothic" w:hint="eastAsia"/>
          <w:color w:val="000000"/>
          <w:kern w:val="0"/>
          <w:sz w:val="21"/>
          <w:szCs w:val="21"/>
          <w:lang w:eastAsia="ja-JP"/>
        </w:rPr>
        <w:t>と</w:t>
      </w:r>
      <w:r w:rsidR="00C16C8F">
        <w:rPr>
          <w:rFonts w:ascii="ＭＳ 明朝" w:eastAsia="ＭＳ 明朝" w:hAnsi="ＭＳ 明朝" w:cs="Malgun Gothic" w:hint="eastAsia"/>
          <w:color w:val="000000"/>
          <w:kern w:val="0"/>
          <w:sz w:val="21"/>
          <w:szCs w:val="21"/>
          <w:lang w:eastAsia="ja-JP"/>
        </w:rPr>
        <w:t>いう指摘もなされている。</w:t>
      </w:r>
    </w:p>
    <w:p w14:paraId="60839A21" w14:textId="285C6D4A" w:rsidR="00F24AAC" w:rsidRDefault="00EB25A8" w:rsidP="00047C9E">
      <w:pPr>
        <w:wordWrap/>
        <w:spacing w:before="100" w:after="100" w:line="340" w:lineRule="exact"/>
        <w:ind w:firstLineChars="100" w:firstLine="210"/>
        <w:textAlignment w:val="baseline"/>
        <w:rPr>
          <w:rFonts w:ascii="ＭＳ 明朝" w:eastAsia="ＭＳ 明朝" w:hAnsi="ＭＳ 明朝" w:cs="Malgun Gothic"/>
          <w:color w:val="000000"/>
          <w:kern w:val="0"/>
          <w:sz w:val="21"/>
          <w:szCs w:val="21"/>
          <w:lang w:eastAsia="ja-JP"/>
        </w:rPr>
      </w:pPr>
      <w:r>
        <w:rPr>
          <w:rFonts w:ascii="ＭＳ 明朝" w:eastAsia="ＭＳ 明朝" w:hAnsi="ＭＳ 明朝" w:cs="New Gulim" w:hint="eastAsia"/>
          <w:color w:val="000000"/>
          <w:kern w:val="0"/>
          <w:sz w:val="21"/>
          <w:szCs w:val="21"/>
          <w:lang w:eastAsia="ja-JP"/>
        </w:rPr>
        <w:t>近年、</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をめぐる制度、組織、生活</w:t>
      </w:r>
      <w:r w:rsidR="003107D8">
        <w:rPr>
          <w:rFonts w:ascii="ＭＳ 明朝" w:eastAsia="ＭＳ 明朝" w:hAnsi="ＭＳ 明朝" w:cs="Malgun Gothic" w:hint="eastAsia"/>
          <w:color w:val="000000"/>
          <w:kern w:val="0"/>
          <w:sz w:val="21"/>
          <w:szCs w:val="21"/>
          <w:lang w:eastAsia="ja-JP"/>
        </w:rPr>
        <w:t>の</w:t>
      </w:r>
      <w:r w:rsidR="003C6FA8">
        <w:rPr>
          <w:rFonts w:ascii="ＭＳ 明朝" w:eastAsia="ＭＳ 明朝" w:hAnsi="ＭＳ 明朝" w:cs="Malgun Gothic" w:hint="eastAsia"/>
          <w:color w:val="000000"/>
          <w:kern w:val="0"/>
          <w:sz w:val="21"/>
          <w:szCs w:val="21"/>
          <w:lang w:eastAsia="ja-JP"/>
        </w:rPr>
        <w:t>変化</w:t>
      </w:r>
      <w:r w:rsidR="003107D8">
        <w:rPr>
          <w:rFonts w:ascii="ＭＳ 明朝" w:eastAsia="ＭＳ 明朝" w:hAnsi="ＭＳ 明朝" w:cs="Malgun Gothic" w:hint="eastAsia"/>
          <w:color w:val="000000"/>
          <w:kern w:val="0"/>
          <w:sz w:val="21"/>
          <w:szCs w:val="21"/>
          <w:lang w:eastAsia="ja-JP"/>
        </w:rPr>
        <w:t>が急速に進められている</w:t>
      </w:r>
      <w:r w:rsidR="00D875A2">
        <w:rPr>
          <w:rFonts w:ascii="ＭＳ 明朝" w:eastAsia="ＭＳ 明朝" w:hAnsi="ＭＳ 明朝" w:cs="Malgun Gothic" w:hint="eastAsia"/>
          <w:color w:val="000000"/>
          <w:kern w:val="0"/>
          <w:sz w:val="21"/>
          <w:szCs w:val="21"/>
          <w:lang w:eastAsia="ja-JP"/>
        </w:rPr>
        <w:t>中、</w:t>
      </w:r>
      <w:r w:rsidR="00B9228B" w:rsidRPr="006F70EC">
        <w:rPr>
          <w:rFonts w:ascii="ＭＳ 明朝" w:eastAsia="ＭＳ 明朝" w:hAnsi="ＭＳ 明朝" w:cs="New Gulim" w:hint="eastAsia"/>
          <w:color w:val="000000"/>
          <w:kern w:val="0"/>
          <w:sz w:val="21"/>
          <w:szCs w:val="21"/>
          <w:lang w:eastAsia="ja-JP"/>
        </w:rPr>
        <w:t>両国</w:t>
      </w:r>
      <w:r w:rsidR="00B9228B" w:rsidRPr="006F70EC">
        <w:rPr>
          <w:rFonts w:ascii="ＭＳ 明朝" w:eastAsia="ＭＳ 明朝" w:hAnsi="ＭＳ 明朝" w:cs="Malgun Gothic" w:hint="eastAsia"/>
          <w:color w:val="000000"/>
          <w:kern w:val="0"/>
          <w:sz w:val="21"/>
          <w:szCs w:val="21"/>
          <w:lang w:eastAsia="ja-JP"/>
        </w:rPr>
        <w:t>の</w:t>
      </w:r>
      <w:r w:rsidR="00B9228B" w:rsidRPr="006F70EC">
        <w:rPr>
          <w:rFonts w:ascii="ＭＳ 明朝" w:eastAsia="ＭＳ 明朝" w:hAnsi="ＭＳ 明朝" w:cs="New Gulim" w:hint="eastAsia"/>
          <w:color w:val="000000"/>
          <w:kern w:val="0"/>
          <w:sz w:val="21"/>
          <w:szCs w:val="21"/>
          <w:lang w:eastAsia="ja-JP"/>
        </w:rPr>
        <w:t>学</w:t>
      </w:r>
      <w:r w:rsidR="00B9228B" w:rsidRPr="006F70EC">
        <w:rPr>
          <w:rFonts w:ascii="ＭＳ 明朝" w:eastAsia="ＭＳ 明朝" w:hAnsi="ＭＳ 明朝" w:cs="Malgun Gothic" w:hint="eastAsia"/>
          <w:color w:val="000000"/>
          <w:kern w:val="0"/>
          <w:sz w:val="21"/>
          <w:szCs w:val="21"/>
          <w:lang w:eastAsia="ja-JP"/>
        </w:rPr>
        <w:t>界で</w:t>
      </w:r>
      <w:r w:rsidR="00B9228B">
        <w:rPr>
          <w:rFonts w:ascii="ＭＳ 明朝" w:eastAsia="ＭＳ 明朝" w:hAnsi="ＭＳ 明朝" w:cs="Malgun Gothic" w:hint="eastAsia"/>
          <w:color w:val="000000"/>
          <w:kern w:val="0"/>
          <w:sz w:val="21"/>
          <w:szCs w:val="21"/>
          <w:lang w:eastAsia="ja-JP"/>
        </w:rPr>
        <w:t>は、</w:t>
      </w:r>
      <w:r w:rsidR="00055EDF">
        <w:rPr>
          <w:rFonts w:ascii="ＭＳ 明朝" w:eastAsia="ＭＳ 明朝" w:hAnsi="ＭＳ 明朝" w:cs="Malgun Gothic" w:hint="eastAsia"/>
          <w:color w:val="000000"/>
          <w:kern w:val="0"/>
          <w:sz w:val="21"/>
          <w:szCs w:val="21"/>
          <w:lang w:eastAsia="ja-JP"/>
        </w:rPr>
        <w:t>こうした</w:t>
      </w:r>
      <w:r w:rsidR="003C6FA8">
        <w:rPr>
          <w:rFonts w:ascii="ＭＳ 明朝" w:eastAsia="ＭＳ 明朝" w:hAnsi="ＭＳ 明朝" w:cs="Malgun Gothic" w:hint="eastAsia"/>
          <w:color w:val="000000"/>
          <w:kern w:val="0"/>
          <w:sz w:val="21"/>
          <w:szCs w:val="21"/>
          <w:lang w:eastAsia="ja-JP"/>
        </w:rPr>
        <w:t>変化</w:t>
      </w:r>
      <w:r w:rsidR="003B2E83">
        <w:rPr>
          <w:rFonts w:ascii="ＭＳ 明朝" w:eastAsia="ＭＳ 明朝" w:hAnsi="ＭＳ 明朝" w:cs="Malgun Gothic" w:hint="eastAsia"/>
          <w:color w:val="000000"/>
          <w:kern w:val="0"/>
          <w:sz w:val="21"/>
          <w:szCs w:val="21"/>
          <w:lang w:eastAsia="ja-JP"/>
        </w:rPr>
        <w:t>に</w:t>
      </w:r>
      <w:r w:rsidR="00AE7692">
        <w:rPr>
          <w:rFonts w:ascii="ＭＳ 明朝" w:eastAsia="ＭＳ 明朝" w:hAnsi="ＭＳ 明朝" w:cs="New Gulim" w:hint="eastAsia"/>
          <w:color w:val="000000"/>
          <w:kern w:val="0"/>
          <w:sz w:val="21"/>
          <w:szCs w:val="21"/>
          <w:lang w:eastAsia="ja-JP"/>
        </w:rPr>
        <w:t>研究</w:t>
      </w:r>
      <w:r w:rsidR="00AA5007">
        <w:rPr>
          <w:rFonts w:ascii="ＭＳ 明朝" w:eastAsia="ＭＳ 明朝" w:hAnsi="ＭＳ 明朝" w:cs="New Gulim" w:hint="eastAsia"/>
          <w:color w:val="000000"/>
          <w:kern w:val="0"/>
          <w:sz w:val="21"/>
          <w:szCs w:val="21"/>
          <w:lang w:eastAsia="ja-JP"/>
        </w:rPr>
        <w:t>の</w:t>
      </w:r>
      <w:r w:rsidR="006A1FE4">
        <w:rPr>
          <w:rFonts w:ascii="ＭＳ 明朝" w:eastAsia="ＭＳ 明朝" w:hAnsi="ＭＳ 明朝" w:cs="New Gulim" w:hint="eastAsia"/>
          <w:color w:val="000000"/>
          <w:kern w:val="0"/>
          <w:sz w:val="21"/>
          <w:szCs w:val="21"/>
          <w:lang w:eastAsia="ja-JP"/>
        </w:rPr>
        <w:t>視野を拡げ、</w:t>
      </w:r>
      <w:r w:rsidR="005D4443">
        <w:rPr>
          <w:rFonts w:ascii="ＭＳ 明朝" w:eastAsia="ＭＳ 明朝" w:hAnsi="ＭＳ 明朝" w:cs="New Gulim" w:hint="eastAsia"/>
          <w:color w:val="000000"/>
          <w:kern w:val="0"/>
          <w:sz w:val="21"/>
          <w:szCs w:val="21"/>
          <w:lang w:eastAsia="ja-JP"/>
        </w:rPr>
        <w:t>新たな</w:t>
      </w:r>
      <w:r w:rsidR="00AA2384">
        <w:rPr>
          <w:rFonts w:ascii="ＭＳ 明朝" w:eastAsia="ＭＳ 明朝" w:hAnsi="ＭＳ 明朝" w:cs="New Gulim" w:hint="eastAsia"/>
          <w:color w:val="000000"/>
          <w:kern w:val="0"/>
          <w:sz w:val="21"/>
          <w:szCs w:val="21"/>
          <w:lang w:eastAsia="ja-JP"/>
        </w:rPr>
        <w:t>問題意識に基づ</w:t>
      </w:r>
      <w:r w:rsidR="00F8646C">
        <w:rPr>
          <w:rFonts w:ascii="ＭＳ 明朝" w:eastAsia="ＭＳ 明朝" w:hAnsi="ＭＳ 明朝" w:cs="New Gulim" w:hint="eastAsia"/>
          <w:color w:val="000000"/>
          <w:kern w:val="0"/>
          <w:sz w:val="21"/>
          <w:szCs w:val="21"/>
          <w:lang w:eastAsia="ja-JP"/>
        </w:rPr>
        <w:t>いた</w:t>
      </w:r>
      <w:r w:rsidR="005868EF" w:rsidRPr="006F70EC">
        <w:rPr>
          <w:rFonts w:ascii="ＭＳ 明朝" w:eastAsia="ＭＳ 明朝" w:hAnsi="ＭＳ 明朝" w:cs="Malgun Gothic" w:hint="eastAsia"/>
          <w:color w:val="000000"/>
          <w:kern w:val="0"/>
          <w:sz w:val="21"/>
          <w:szCs w:val="21"/>
          <w:lang w:eastAsia="ja-JP"/>
        </w:rPr>
        <w:t>議論</w:t>
      </w:r>
      <w:r w:rsidR="00F8646C">
        <w:rPr>
          <w:rFonts w:ascii="ＭＳ 明朝" w:eastAsia="ＭＳ 明朝" w:hAnsi="ＭＳ 明朝" w:cs="Malgun Gothic" w:hint="eastAsia"/>
          <w:color w:val="000000"/>
          <w:kern w:val="0"/>
          <w:sz w:val="21"/>
          <w:szCs w:val="21"/>
          <w:lang w:eastAsia="ja-JP"/>
        </w:rPr>
        <w:t>を展開</w:t>
      </w:r>
      <w:r w:rsidR="00A6727D">
        <w:rPr>
          <w:rFonts w:ascii="ＭＳ 明朝" w:eastAsia="ＭＳ 明朝" w:hAnsi="ＭＳ 明朝" w:cs="Malgun Gothic" w:hint="eastAsia"/>
          <w:color w:val="000000"/>
          <w:kern w:val="0"/>
          <w:sz w:val="21"/>
          <w:szCs w:val="21"/>
          <w:lang w:eastAsia="ja-JP"/>
        </w:rPr>
        <w:t>する</w:t>
      </w:r>
      <w:r w:rsidR="005868EF" w:rsidRPr="006F70EC">
        <w:rPr>
          <w:rFonts w:ascii="ＭＳ 明朝" w:eastAsia="ＭＳ 明朝" w:hAnsi="ＭＳ 明朝" w:cs="Malgun Gothic" w:hint="eastAsia"/>
          <w:color w:val="000000"/>
          <w:kern w:val="0"/>
          <w:sz w:val="21"/>
          <w:szCs w:val="21"/>
          <w:lang w:eastAsia="ja-JP"/>
        </w:rPr>
        <w:t>若手</w:t>
      </w:r>
      <w:r w:rsidR="005868EF" w:rsidRPr="006F70EC">
        <w:rPr>
          <w:rFonts w:ascii="ＭＳ 明朝" w:eastAsia="ＭＳ 明朝" w:hAnsi="ＭＳ 明朝" w:cs="New Gulim" w:hint="eastAsia"/>
          <w:color w:val="000000"/>
          <w:kern w:val="0"/>
          <w:sz w:val="21"/>
          <w:szCs w:val="21"/>
          <w:lang w:eastAsia="ja-JP"/>
        </w:rPr>
        <w:t>研</w:t>
      </w:r>
      <w:r w:rsidR="005868EF" w:rsidRPr="006F70EC">
        <w:rPr>
          <w:rFonts w:ascii="ＭＳ 明朝" w:eastAsia="ＭＳ 明朝" w:hAnsi="ＭＳ 明朝" w:cs="Malgun Gothic" w:hint="eastAsia"/>
          <w:color w:val="000000"/>
          <w:kern w:val="0"/>
          <w:sz w:val="21"/>
          <w:szCs w:val="21"/>
          <w:lang w:eastAsia="ja-JP"/>
        </w:rPr>
        <w:t>究者</w:t>
      </w:r>
      <w:r w:rsidR="005D4443">
        <w:rPr>
          <w:rFonts w:ascii="ＭＳ 明朝" w:eastAsia="ＭＳ 明朝" w:hAnsi="ＭＳ 明朝" w:cs="Malgun Gothic" w:hint="eastAsia"/>
          <w:color w:val="000000"/>
          <w:kern w:val="0"/>
          <w:sz w:val="21"/>
          <w:szCs w:val="21"/>
          <w:lang w:eastAsia="ja-JP"/>
        </w:rPr>
        <w:t>が</w:t>
      </w:r>
      <w:r w:rsidR="002133B7">
        <w:rPr>
          <w:rFonts w:ascii="ＭＳ 明朝" w:eastAsia="ＭＳ 明朝" w:hAnsi="ＭＳ 明朝" w:cs="Malgun Gothic" w:hint="eastAsia"/>
          <w:color w:val="000000"/>
          <w:kern w:val="0"/>
          <w:sz w:val="21"/>
          <w:szCs w:val="21"/>
          <w:lang w:eastAsia="ja-JP"/>
        </w:rPr>
        <w:t>増えてきている。</w:t>
      </w:r>
      <w:r w:rsidR="00921D15">
        <w:rPr>
          <w:rFonts w:ascii="ＭＳ 明朝" w:eastAsia="ＭＳ 明朝" w:hAnsi="ＭＳ 明朝" w:cs="Malgun Gothic" w:hint="eastAsia"/>
          <w:color w:val="000000"/>
          <w:kern w:val="0"/>
          <w:sz w:val="21"/>
          <w:szCs w:val="21"/>
          <w:lang w:eastAsia="ja-JP"/>
        </w:rPr>
        <w:t>だが、</w:t>
      </w:r>
      <w:r w:rsidR="00BF24F0">
        <w:rPr>
          <w:rFonts w:ascii="ＭＳ 明朝" w:eastAsia="ＭＳ 明朝" w:hAnsi="ＭＳ 明朝" w:cs="Malgun Gothic" w:hint="eastAsia"/>
          <w:color w:val="000000"/>
          <w:kern w:val="0"/>
          <w:sz w:val="21"/>
          <w:szCs w:val="21"/>
          <w:lang w:eastAsia="ja-JP"/>
        </w:rPr>
        <w:t>経済的な理由などの制約により、</w:t>
      </w:r>
      <w:r w:rsidR="009A76C5">
        <w:rPr>
          <w:rFonts w:ascii="ＭＳ 明朝" w:eastAsia="ＭＳ 明朝" w:hAnsi="ＭＳ 明朝" w:cs="Malgun Gothic" w:hint="eastAsia"/>
          <w:color w:val="000000"/>
          <w:kern w:val="0"/>
          <w:sz w:val="21"/>
          <w:szCs w:val="21"/>
          <w:lang w:eastAsia="ja-JP"/>
        </w:rPr>
        <w:t>両国</w:t>
      </w:r>
      <w:r w:rsidR="008D1EA1">
        <w:rPr>
          <w:rFonts w:ascii="ＭＳ 明朝" w:eastAsia="ＭＳ 明朝" w:hAnsi="ＭＳ 明朝" w:cs="Malgun Gothic" w:hint="eastAsia"/>
          <w:color w:val="000000"/>
          <w:kern w:val="0"/>
          <w:sz w:val="21"/>
          <w:szCs w:val="21"/>
          <w:lang w:eastAsia="ja-JP"/>
        </w:rPr>
        <w:t>の</w:t>
      </w:r>
      <w:r w:rsidR="00F65A82">
        <w:rPr>
          <w:rFonts w:ascii="ＭＳ 明朝" w:eastAsia="ＭＳ 明朝" w:hAnsi="ＭＳ 明朝" w:cs="Malgun Gothic" w:hint="eastAsia"/>
          <w:color w:val="000000"/>
          <w:kern w:val="0"/>
          <w:sz w:val="21"/>
          <w:szCs w:val="21"/>
          <w:lang w:eastAsia="ja-JP"/>
        </w:rPr>
        <w:t>若手研究者</w:t>
      </w:r>
      <w:r w:rsidR="005868EF" w:rsidRPr="006F70EC">
        <w:rPr>
          <w:rFonts w:ascii="ＭＳ 明朝" w:eastAsia="ＭＳ 明朝" w:hAnsi="ＭＳ 明朝" w:cs="Malgun Gothic" w:hint="eastAsia"/>
          <w:color w:val="000000"/>
          <w:kern w:val="0"/>
          <w:sz w:val="21"/>
          <w:szCs w:val="21"/>
          <w:lang w:eastAsia="ja-JP"/>
        </w:rPr>
        <w:t>の</w:t>
      </w:r>
      <w:r w:rsidR="00BF24F0">
        <w:rPr>
          <w:rFonts w:ascii="ＭＳ 明朝" w:eastAsia="ＭＳ 明朝" w:hAnsi="ＭＳ 明朝" w:cs="Malgun Gothic" w:hint="eastAsia"/>
          <w:color w:val="000000"/>
          <w:kern w:val="0"/>
          <w:sz w:val="21"/>
          <w:szCs w:val="21"/>
          <w:lang w:eastAsia="ja-JP"/>
        </w:rPr>
        <w:t>新たな</w:t>
      </w:r>
      <w:r w:rsidR="005868EF" w:rsidRPr="006F70EC">
        <w:rPr>
          <w:rFonts w:ascii="ＭＳ 明朝" w:eastAsia="ＭＳ 明朝" w:hAnsi="ＭＳ 明朝" w:cs="New Gulim" w:hint="eastAsia"/>
          <w:color w:val="000000"/>
          <w:kern w:val="0"/>
          <w:sz w:val="21"/>
          <w:szCs w:val="21"/>
          <w:lang w:eastAsia="ja-JP"/>
        </w:rPr>
        <w:t>研</w:t>
      </w:r>
      <w:r w:rsidR="005868EF" w:rsidRPr="006F70EC">
        <w:rPr>
          <w:rFonts w:ascii="ＭＳ 明朝" w:eastAsia="ＭＳ 明朝" w:hAnsi="ＭＳ 明朝" w:cs="Malgun Gothic" w:hint="eastAsia"/>
          <w:color w:val="000000"/>
          <w:kern w:val="0"/>
          <w:sz w:val="21"/>
          <w:szCs w:val="21"/>
          <w:lang w:eastAsia="ja-JP"/>
        </w:rPr>
        <w:t>究成果や問題意識</w:t>
      </w:r>
      <w:r w:rsidR="00921D15">
        <w:rPr>
          <w:rFonts w:ascii="ＭＳ 明朝" w:eastAsia="ＭＳ 明朝" w:hAnsi="ＭＳ 明朝" w:cs="Malgun Gothic" w:hint="eastAsia"/>
          <w:color w:val="000000"/>
          <w:kern w:val="0"/>
          <w:sz w:val="21"/>
          <w:szCs w:val="21"/>
          <w:lang w:eastAsia="ja-JP"/>
        </w:rPr>
        <w:t>は</w:t>
      </w:r>
      <w:r w:rsidR="00BF24F0">
        <w:rPr>
          <w:rFonts w:ascii="ＭＳ 明朝" w:eastAsia="ＭＳ 明朝" w:hAnsi="ＭＳ 明朝" w:cs="Malgun Gothic" w:hint="eastAsia"/>
          <w:color w:val="000000"/>
          <w:kern w:val="0"/>
          <w:sz w:val="21"/>
          <w:szCs w:val="21"/>
          <w:lang w:eastAsia="ja-JP"/>
        </w:rPr>
        <w:t>互いに</w:t>
      </w:r>
      <w:r w:rsidR="00E44C8E" w:rsidRPr="006F70EC">
        <w:rPr>
          <w:rFonts w:ascii="ＭＳ 明朝" w:eastAsia="ＭＳ 明朝" w:hAnsi="ＭＳ 明朝" w:cs="Malgun Gothic" w:hint="eastAsia"/>
          <w:color w:val="000000"/>
          <w:kern w:val="0"/>
          <w:sz w:val="21"/>
          <w:szCs w:val="21"/>
          <w:lang w:eastAsia="ja-JP"/>
        </w:rPr>
        <w:t>共有</w:t>
      </w:r>
      <w:r w:rsidR="002A3B53">
        <w:rPr>
          <w:rFonts w:ascii="ＭＳ 明朝" w:eastAsia="ＭＳ 明朝" w:hAnsi="ＭＳ 明朝" w:cs="Malgun Gothic" w:hint="eastAsia"/>
          <w:color w:val="000000"/>
          <w:kern w:val="0"/>
          <w:sz w:val="21"/>
          <w:szCs w:val="21"/>
          <w:lang w:eastAsia="ja-JP"/>
        </w:rPr>
        <w:t>され</w:t>
      </w:r>
      <w:r w:rsidR="009A76C5">
        <w:rPr>
          <w:rFonts w:ascii="ＭＳ 明朝" w:eastAsia="ＭＳ 明朝" w:hAnsi="ＭＳ 明朝" w:cs="Malgun Gothic" w:hint="eastAsia"/>
          <w:color w:val="000000"/>
          <w:kern w:val="0"/>
          <w:sz w:val="21"/>
          <w:szCs w:val="21"/>
          <w:lang w:eastAsia="ja-JP"/>
        </w:rPr>
        <w:t>て</w:t>
      </w:r>
      <w:r w:rsidR="008D1EA1">
        <w:rPr>
          <w:rFonts w:ascii="ＭＳ 明朝" w:eastAsia="ＭＳ 明朝" w:hAnsi="ＭＳ 明朝" w:cs="Malgun Gothic" w:hint="eastAsia"/>
          <w:color w:val="000000"/>
          <w:kern w:val="0"/>
          <w:sz w:val="21"/>
          <w:szCs w:val="21"/>
          <w:lang w:eastAsia="ja-JP"/>
        </w:rPr>
        <w:t>こなかった。</w:t>
      </w:r>
    </w:p>
    <w:p w14:paraId="50F3A882" w14:textId="57625B2E" w:rsidR="00207275" w:rsidRPr="006F70EC" w:rsidRDefault="00101B99" w:rsidP="00047C9E">
      <w:pPr>
        <w:wordWrap/>
        <w:spacing w:before="100" w:after="100" w:line="340" w:lineRule="exact"/>
        <w:ind w:leftChars="50" w:left="100" w:firstLineChars="100" w:firstLine="210"/>
        <w:textAlignment w:val="baseline"/>
        <w:rPr>
          <w:rFonts w:ascii="ＭＳ 明朝" w:eastAsia="ＭＳ 明朝" w:hAnsi="ＭＳ 明朝" w:cs="Gulim"/>
          <w:color w:val="000000"/>
          <w:kern w:val="0"/>
          <w:sz w:val="21"/>
          <w:szCs w:val="21"/>
          <w:lang w:eastAsia="ja-JP"/>
        </w:rPr>
      </w:pPr>
      <w:r>
        <w:rPr>
          <w:rFonts w:ascii="ＭＳ 明朝" w:eastAsia="ＭＳ 明朝" w:hAnsi="ＭＳ 明朝" w:cs="Gulim" w:hint="eastAsia"/>
          <w:color w:val="000000"/>
          <w:kern w:val="0"/>
          <w:sz w:val="21"/>
          <w:szCs w:val="21"/>
          <w:lang w:eastAsia="ja-JP"/>
        </w:rPr>
        <w:t>こうした現状を踏まえ、</w:t>
      </w:r>
      <w:r w:rsidR="00600EA7">
        <w:rPr>
          <w:rFonts w:ascii="ＭＳ 明朝" w:eastAsia="ＭＳ 明朝" w:hAnsi="ＭＳ 明朝" w:cs="Gulim" w:hint="eastAsia"/>
          <w:color w:val="000000"/>
          <w:kern w:val="0"/>
          <w:sz w:val="21"/>
          <w:szCs w:val="21"/>
          <w:lang w:eastAsia="ja-JP"/>
        </w:rPr>
        <w:t>「</w:t>
      </w:r>
      <w:r w:rsidR="00600EA7" w:rsidRPr="00600EA7">
        <w:rPr>
          <w:rFonts w:ascii="ＭＳ 明朝" w:eastAsia="ＭＳ 明朝" w:hAnsi="ＭＳ 明朝" w:cs="Gulim" w:hint="eastAsia"/>
          <w:color w:val="000000"/>
          <w:kern w:val="0"/>
          <w:sz w:val="21"/>
          <w:szCs w:val="21"/>
          <w:lang w:eastAsia="ja-JP"/>
        </w:rPr>
        <w:t>日韓若手労働研究者フォーラム</w:t>
      </w:r>
      <w:r w:rsidR="00600EA7" w:rsidRPr="00600EA7">
        <w:rPr>
          <w:rFonts w:ascii="ＭＳ 明朝" w:eastAsia="ＭＳ 明朝" w:hAnsi="ＭＳ 明朝" w:cs="Gulim"/>
          <w:color w:val="000000"/>
          <w:kern w:val="0"/>
          <w:sz w:val="21"/>
          <w:szCs w:val="21"/>
          <w:lang w:eastAsia="ja-JP"/>
        </w:rPr>
        <w:t>2018</w:t>
      </w:r>
      <w:r w:rsidR="00600EA7">
        <w:rPr>
          <w:rFonts w:ascii="ＭＳ 明朝" w:eastAsia="ＭＳ 明朝" w:hAnsi="ＭＳ 明朝" w:cs="Gulim" w:hint="eastAsia"/>
          <w:color w:val="000000"/>
          <w:kern w:val="0"/>
          <w:sz w:val="21"/>
          <w:szCs w:val="21"/>
          <w:lang w:eastAsia="ja-JP"/>
        </w:rPr>
        <w:t>」</w:t>
      </w:r>
      <w:r w:rsidR="005868EF" w:rsidRPr="006F70EC">
        <w:rPr>
          <w:rFonts w:ascii="ＭＳ 明朝" w:eastAsia="ＭＳ 明朝" w:hAnsi="ＭＳ 明朝" w:cs="Malgun Gothic" w:hint="eastAsia"/>
          <w:color w:val="000000"/>
          <w:kern w:val="0"/>
          <w:sz w:val="21"/>
          <w:szCs w:val="21"/>
          <w:lang w:eastAsia="ja-JP"/>
        </w:rPr>
        <w:t>は、</w:t>
      </w:r>
      <w:r w:rsidR="005868EF" w:rsidRPr="006F70EC">
        <w:rPr>
          <w:rFonts w:ascii="ＭＳ 明朝" w:eastAsia="ＭＳ 明朝" w:hAnsi="ＭＳ 明朝" w:cs="New Gulim" w:hint="eastAsia"/>
          <w:color w:val="000000"/>
          <w:kern w:val="0"/>
          <w:sz w:val="21"/>
          <w:szCs w:val="21"/>
          <w:lang w:eastAsia="ja-JP"/>
        </w:rPr>
        <w:t>両国</w:t>
      </w:r>
      <w:r w:rsidR="005868EF" w:rsidRPr="006F70EC">
        <w:rPr>
          <w:rFonts w:ascii="ＭＳ 明朝" w:eastAsia="ＭＳ 明朝" w:hAnsi="ＭＳ 明朝" w:cs="Malgun Gothic" w:hint="eastAsia"/>
          <w:color w:val="000000"/>
          <w:kern w:val="0"/>
          <w:sz w:val="21"/>
          <w:szCs w:val="21"/>
          <w:lang w:eastAsia="ja-JP"/>
        </w:rPr>
        <w:t>の若手</w:t>
      </w:r>
      <w:r w:rsidR="005868EF" w:rsidRPr="006F70EC">
        <w:rPr>
          <w:rFonts w:ascii="ＭＳ 明朝" w:eastAsia="ＭＳ 明朝" w:hAnsi="ＭＳ 明朝" w:cs="New Gulim" w:hint="eastAsia"/>
          <w:color w:val="000000"/>
          <w:kern w:val="0"/>
          <w:sz w:val="21"/>
          <w:szCs w:val="21"/>
          <w:lang w:eastAsia="ja-JP"/>
        </w:rPr>
        <w:t>研</w:t>
      </w:r>
      <w:r w:rsidR="005868EF" w:rsidRPr="006F70EC">
        <w:rPr>
          <w:rFonts w:ascii="ＭＳ 明朝" w:eastAsia="ＭＳ 明朝" w:hAnsi="ＭＳ 明朝" w:cs="Malgun Gothic" w:hint="eastAsia"/>
          <w:color w:val="000000"/>
          <w:kern w:val="0"/>
          <w:sz w:val="21"/>
          <w:szCs w:val="21"/>
          <w:lang w:eastAsia="ja-JP"/>
        </w:rPr>
        <w:t>究者</w:t>
      </w:r>
      <w:r w:rsidR="00434396">
        <w:rPr>
          <w:rFonts w:ascii="ＭＳ 明朝" w:eastAsia="ＭＳ 明朝" w:hAnsi="ＭＳ 明朝" w:cs="Malgun Gothic" w:hint="eastAsia"/>
          <w:color w:val="000000"/>
          <w:kern w:val="0"/>
          <w:sz w:val="21"/>
          <w:szCs w:val="21"/>
          <w:lang w:eastAsia="ja-JP"/>
        </w:rPr>
        <w:t>が</w:t>
      </w:r>
      <w:r w:rsidR="00BD7D24">
        <w:rPr>
          <w:rFonts w:ascii="ＭＳ 明朝" w:eastAsia="ＭＳ 明朝" w:hAnsi="ＭＳ 明朝" w:cs="Malgun Gothic" w:hint="eastAsia"/>
          <w:color w:val="000000"/>
          <w:kern w:val="0"/>
          <w:sz w:val="21"/>
          <w:szCs w:val="21"/>
          <w:lang w:eastAsia="ja-JP"/>
        </w:rPr>
        <w:t>各々の</w:t>
      </w:r>
      <w:r w:rsidR="00BD7D24" w:rsidRPr="006F70EC">
        <w:rPr>
          <w:rFonts w:ascii="ＭＳ 明朝" w:eastAsia="ＭＳ 明朝" w:hAnsi="ＭＳ 明朝" w:cs="New Gulim" w:hint="eastAsia"/>
          <w:color w:val="000000"/>
          <w:kern w:val="0"/>
          <w:sz w:val="21"/>
          <w:szCs w:val="21"/>
          <w:lang w:eastAsia="ja-JP"/>
        </w:rPr>
        <w:t>研</w:t>
      </w:r>
      <w:r w:rsidR="00BD7D24" w:rsidRPr="006F70EC">
        <w:rPr>
          <w:rFonts w:ascii="ＭＳ 明朝" w:eastAsia="ＭＳ 明朝" w:hAnsi="ＭＳ 明朝" w:cs="Malgun Gothic" w:hint="eastAsia"/>
          <w:color w:val="000000"/>
          <w:kern w:val="0"/>
          <w:sz w:val="21"/>
          <w:szCs w:val="21"/>
          <w:lang w:eastAsia="ja-JP"/>
        </w:rPr>
        <w:t>究成果を</w:t>
      </w:r>
      <w:r w:rsidR="00BD7D24" w:rsidRPr="006F70EC">
        <w:rPr>
          <w:rFonts w:ascii="ＭＳ 明朝" w:eastAsia="ＭＳ 明朝" w:hAnsi="ＭＳ 明朝" w:cs="New Gulim" w:hint="eastAsia"/>
          <w:color w:val="000000"/>
          <w:kern w:val="0"/>
          <w:sz w:val="21"/>
          <w:szCs w:val="21"/>
          <w:lang w:eastAsia="ja-JP"/>
        </w:rPr>
        <w:t>発</w:t>
      </w:r>
      <w:r w:rsidR="00BD7D24" w:rsidRPr="006F70EC">
        <w:rPr>
          <w:rFonts w:ascii="ＭＳ 明朝" w:eastAsia="ＭＳ 明朝" w:hAnsi="ＭＳ 明朝" w:cs="Malgun Gothic" w:hint="eastAsia"/>
          <w:color w:val="000000"/>
          <w:kern w:val="0"/>
          <w:sz w:val="21"/>
          <w:szCs w:val="21"/>
          <w:lang w:eastAsia="ja-JP"/>
        </w:rPr>
        <w:t>表し</w:t>
      </w:r>
      <w:r w:rsidR="00BD7D24">
        <w:rPr>
          <w:rFonts w:ascii="ＭＳ 明朝" w:eastAsia="ＭＳ 明朝" w:hAnsi="ＭＳ 明朝" w:cs="Malgun Gothic" w:hint="eastAsia"/>
          <w:color w:val="000000"/>
          <w:kern w:val="0"/>
          <w:sz w:val="21"/>
          <w:szCs w:val="21"/>
          <w:lang w:eastAsia="ja-JP"/>
        </w:rPr>
        <w:t>、</w:t>
      </w:r>
      <w:r w:rsidR="00BD7D24" w:rsidRPr="006F70EC">
        <w:rPr>
          <w:rFonts w:ascii="ＭＳ 明朝" w:eastAsia="ＭＳ 明朝" w:hAnsi="ＭＳ 明朝" w:cs="Malgun Gothic" w:hint="eastAsia"/>
          <w:color w:val="000000"/>
          <w:kern w:val="0"/>
          <w:sz w:val="21"/>
          <w:szCs w:val="21"/>
          <w:lang w:eastAsia="ja-JP"/>
        </w:rPr>
        <w:t>議論し合う</w:t>
      </w:r>
      <w:r w:rsidR="00BD7D24">
        <w:rPr>
          <w:rFonts w:ascii="ＭＳ 明朝" w:eastAsia="ＭＳ 明朝" w:hAnsi="ＭＳ 明朝" w:cs="Malgun Gothic" w:hint="eastAsia"/>
          <w:color w:val="000000"/>
          <w:kern w:val="0"/>
          <w:sz w:val="21"/>
          <w:szCs w:val="21"/>
          <w:lang w:eastAsia="ja-JP"/>
        </w:rPr>
        <w:t>こと</w:t>
      </w:r>
      <w:r w:rsidR="009F502D">
        <w:rPr>
          <w:rFonts w:ascii="ＭＳ 明朝" w:eastAsia="ＭＳ 明朝" w:hAnsi="ＭＳ 明朝" w:cs="Malgun Gothic" w:hint="eastAsia"/>
          <w:color w:val="000000"/>
          <w:kern w:val="0"/>
          <w:sz w:val="21"/>
          <w:szCs w:val="21"/>
          <w:lang w:eastAsia="ja-JP"/>
        </w:rPr>
        <w:t>で、</w:t>
      </w:r>
      <w:r w:rsidR="00172178">
        <w:rPr>
          <w:rFonts w:ascii="ＭＳ 明朝" w:eastAsia="ＭＳ 明朝" w:hAnsi="ＭＳ 明朝" w:cs="Malgun Gothic" w:hint="eastAsia"/>
          <w:color w:val="000000"/>
          <w:kern w:val="0"/>
          <w:sz w:val="21"/>
          <w:szCs w:val="21"/>
          <w:lang w:eastAsia="ja-JP"/>
        </w:rPr>
        <w:t>多様な</w:t>
      </w:r>
      <w:r w:rsidR="000941DF">
        <w:rPr>
          <w:rFonts w:ascii="ＭＳ 明朝" w:eastAsia="ＭＳ 明朝" w:hAnsi="ＭＳ 明朝" w:cs="Malgun Gothic" w:hint="eastAsia"/>
          <w:color w:val="000000"/>
          <w:kern w:val="0"/>
          <w:sz w:val="21"/>
          <w:szCs w:val="21"/>
          <w:lang w:eastAsia="ja-JP"/>
        </w:rPr>
        <w:t>問題</w:t>
      </w:r>
      <w:r w:rsidR="000617D3">
        <w:rPr>
          <w:rFonts w:ascii="ＭＳ 明朝" w:eastAsia="ＭＳ 明朝" w:hAnsi="ＭＳ 明朝" w:cs="Malgun Gothic" w:hint="eastAsia"/>
          <w:color w:val="000000"/>
          <w:kern w:val="0"/>
          <w:sz w:val="21"/>
          <w:szCs w:val="21"/>
          <w:lang w:eastAsia="ja-JP"/>
        </w:rPr>
        <w:t>意識</w:t>
      </w:r>
      <w:r w:rsidR="00060867">
        <w:rPr>
          <w:rFonts w:ascii="ＭＳ 明朝" w:eastAsia="ＭＳ 明朝" w:hAnsi="ＭＳ 明朝" w:cs="Malgun Gothic" w:hint="eastAsia"/>
          <w:color w:val="000000"/>
          <w:kern w:val="0"/>
          <w:sz w:val="21"/>
          <w:szCs w:val="21"/>
          <w:lang w:eastAsia="ja-JP"/>
        </w:rPr>
        <w:t>を共有</w:t>
      </w:r>
      <w:r w:rsidR="008D3130">
        <w:rPr>
          <w:rFonts w:ascii="ＭＳ 明朝" w:eastAsia="ＭＳ 明朝" w:hAnsi="ＭＳ 明朝" w:cs="Malgun Gothic" w:hint="eastAsia"/>
          <w:color w:val="000000"/>
          <w:kern w:val="0"/>
          <w:sz w:val="21"/>
          <w:szCs w:val="21"/>
          <w:lang w:eastAsia="ja-JP"/>
        </w:rPr>
        <w:t>し、新たな知見を得る</w:t>
      </w:r>
      <w:r w:rsidR="00090221">
        <w:rPr>
          <w:rFonts w:ascii="ＭＳ 明朝" w:eastAsia="ＭＳ 明朝" w:hAnsi="ＭＳ 明朝" w:cs="Malgun Gothic" w:hint="eastAsia"/>
          <w:color w:val="000000"/>
          <w:kern w:val="0"/>
          <w:sz w:val="21"/>
          <w:szCs w:val="21"/>
          <w:lang w:eastAsia="ja-JP"/>
        </w:rPr>
        <w:t>場を提供する</w:t>
      </w:r>
      <w:r w:rsidR="00DE3AD7">
        <w:rPr>
          <w:rFonts w:ascii="ＭＳ 明朝" w:eastAsia="ＭＳ 明朝" w:hAnsi="ＭＳ 明朝" w:cs="Malgun Gothic" w:hint="eastAsia"/>
          <w:color w:val="000000"/>
          <w:kern w:val="0"/>
          <w:sz w:val="21"/>
          <w:szCs w:val="21"/>
          <w:lang w:eastAsia="ja-JP"/>
        </w:rPr>
        <w:t>とともに、</w:t>
      </w:r>
      <w:r w:rsidR="00DE3AD7" w:rsidRPr="006F70EC">
        <w:rPr>
          <w:rFonts w:ascii="ＭＳ 明朝" w:eastAsia="ＭＳ 明朝" w:hAnsi="ＭＳ 明朝" w:cs="New Gulim" w:hint="eastAsia"/>
          <w:color w:val="000000"/>
          <w:kern w:val="0"/>
          <w:sz w:val="21"/>
          <w:szCs w:val="21"/>
          <w:lang w:eastAsia="ja-JP"/>
        </w:rPr>
        <w:t>両国</w:t>
      </w:r>
      <w:r w:rsidR="00DE3AD7" w:rsidRPr="006F70EC">
        <w:rPr>
          <w:rFonts w:ascii="ＭＳ 明朝" w:eastAsia="ＭＳ 明朝" w:hAnsi="ＭＳ 明朝" w:cs="Malgun Gothic" w:hint="eastAsia"/>
          <w:color w:val="000000"/>
          <w:kern w:val="0"/>
          <w:sz w:val="21"/>
          <w:szCs w:val="21"/>
          <w:lang w:eastAsia="ja-JP"/>
        </w:rPr>
        <w:t>の活動家との</w:t>
      </w:r>
      <w:r w:rsidR="00060867">
        <w:rPr>
          <w:rFonts w:ascii="ＭＳ 明朝" w:eastAsia="ＭＳ 明朝" w:hAnsi="ＭＳ 明朝" w:cs="Malgun Gothic" w:hint="eastAsia"/>
          <w:color w:val="000000"/>
          <w:kern w:val="0"/>
          <w:sz w:val="21"/>
          <w:szCs w:val="21"/>
          <w:lang w:eastAsia="ja-JP"/>
        </w:rPr>
        <w:t>交流</w:t>
      </w:r>
      <w:r w:rsidR="00DE3AD7" w:rsidRPr="006F70EC">
        <w:rPr>
          <w:rFonts w:ascii="ＭＳ 明朝" w:eastAsia="ＭＳ 明朝" w:hAnsi="ＭＳ 明朝" w:cs="Malgun Gothic" w:hint="eastAsia"/>
          <w:color w:val="000000"/>
          <w:kern w:val="0"/>
          <w:sz w:val="21"/>
          <w:szCs w:val="21"/>
          <w:lang w:eastAsia="ja-JP"/>
        </w:rPr>
        <w:t>を通じて今後の</w:t>
      </w:r>
      <w:r w:rsidR="00F50837">
        <w:rPr>
          <w:rFonts w:ascii="ＭＳ 明朝" w:eastAsia="ＭＳ 明朝" w:hAnsi="ＭＳ 明朝" w:cs="Malgun Gothic" w:hint="eastAsia"/>
          <w:color w:val="000000"/>
          <w:kern w:val="0"/>
          <w:sz w:val="21"/>
          <w:szCs w:val="21"/>
          <w:lang w:eastAsia="ja-JP"/>
        </w:rPr>
        <w:t>新たな</w:t>
      </w:r>
      <w:r w:rsidR="00DE3AD7" w:rsidRPr="006F70EC">
        <w:rPr>
          <w:rFonts w:ascii="ＭＳ 明朝" w:eastAsia="ＭＳ 明朝" w:hAnsi="ＭＳ 明朝" w:cs="New Gulim" w:hint="eastAsia"/>
          <w:color w:val="000000"/>
          <w:kern w:val="0"/>
          <w:sz w:val="21"/>
          <w:szCs w:val="21"/>
          <w:lang w:eastAsia="ja-JP"/>
        </w:rPr>
        <w:t>研</w:t>
      </w:r>
      <w:r w:rsidR="00DE3AD7" w:rsidRPr="006F70EC">
        <w:rPr>
          <w:rFonts w:ascii="ＭＳ 明朝" w:eastAsia="ＭＳ 明朝" w:hAnsi="ＭＳ 明朝" w:cs="Malgun Gothic" w:hint="eastAsia"/>
          <w:color w:val="000000"/>
          <w:kern w:val="0"/>
          <w:sz w:val="21"/>
          <w:szCs w:val="21"/>
          <w:lang w:eastAsia="ja-JP"/>
        </w:rPr>
        <w:t>究</w:t>
      </w:r>
      <w:r w:rsidR="00DE3AD7">
        <w:rPr>
          <w:rFonts w:ascii="ＭＳ 明朝" w:eastAsia="ＭＳ 明朝" w:hAnsi="ＭＳ 明朝" w:cs="Malgun Gothic" w:hint="eastAsia"/>
          <w:color w:val="000000"/>
          <w:kern w:val="0"/>
          <w:sz w:val="21"/>
          <w:szCs w:val="21"/>
          <w:lang w:eastAsia="ja-JP"/>
        </w:rPr>
        <w:t>課題</w:t>
      </w:r>
      <w:r w:rsidR="00F50837">
        <w:rPr>
          <w:rFonts w:ascii="ＭＳ 明朝" w:eastAsia="ＭＳ 明朝" w:hAnsi="ＭＳ 明朝" w:cs="Malgun Gothic" w:hint="eastAsia"/>
          <w:color w:val="000000"/>
          <w:kern w:val="0"/>
          <w:sz w:val="21"/>
          <w:szCs w:val="21"/>
          <w:lang w:eastAsia="ja-JP"/>
        </w:rPr>
        <w:t>の</w:t>
      </w:r>
      <w:r w:rsidR="00762245">
        <w:rPr>
          <w:rFonts w:ascii="ＭＳ 明朝" w:eastAsia="ＭＳ 明朝" w:hAnsi="ＭＳ 明朝" w:cs="Malgun Gothic" w:hint="eastAsia"/>
          <w:color w:val="000000"/>
          <w:kern w:val="0"/>
          <w:sz w:val="21"/>
          <w:szCs w:val="21"/>
          <w:lang w:eastAsia="ja-JP"/>
        </w:rPr>
        <w:t>発見</w:t>
      </w:r>
      <w:r w:rsidR="00752320">
        <w:rPr>
          <w:rFonts w:ascii="ＭＳ 明朝" w:eastAsia="ＭＳ 明朝" w:hAnsi="ＭＳ 明朝" w:cs="Malgun Gothic" w:hint="eastAsia"/>
          <w:color w:val="000000"/>
          <w:kern w:val="0"/>
          <w:sz w:val="21"/>
          <w:szCs w:val="21"/>
          <w:lang w:eastAsia="ja-JP"/>
        </w:rPr>
        <w:t>につな</w:t>
      </w:r>
      <w:r w:rsidR="00656409">
        <w:rPr>
          <w:rFonts w:ascii="ＭＳ 明朝" w:eastAsia="ＭＳ 明朝" w:hAnsi="ＭＳ 明朝" w:cs="Malgun Gothic" w:hint="eastAsia"/>
          <w:color w:val="000000"/>
          <w:kern w:val="0"/>
          <w:sz w:val="21"/>
          <w:szCs w:val="21"/>
          <w:lang w:eastAsia="ja-JP"/>
        </w:rPr>
        <w:t>げ</w:t>
      </w:r>
      <w:r w:rsidR="00752320">
        <w:rPr>
          <w:rFonts w:ascii="ＭＳ 明朝" w:eastAsia="ＭＳ 明朝" w:hAnsi="ＭＳ 明朝" w:cs="Malgun Gothic" w:hint="eastAsia"/>
          <w:color w:val="000000"/>
          <w:kern w:val="0"/>
          <w:sz w:val="21"/>
          <w:szCs w:val="21"/>
          <w:lang w:eastAsia="ja-JP"/>
        </w:rPr>
        <w:t>る</w:t>
      </w:r>
      <w:r w:rsidR="00DE3AD7" w:rsidRPr="006F70EC">
        <w:rPr>
          <w:rFonts w:ascii="ＭＳ 明朝" w:eastAsia="ＭＳ 明朝" w:hAnsi="ＭＳ 明朝" w:cs="Malgun Gothic" w:hint="eastAsia"/>
          <w:color w:val="000000"/>
          <w:kern w:val="0"/>
          <w:sz w:val="21"/>
          <w:szCs w:val="21"/>
          <w:lang w:eastAsia="ja-JP"/>
        </w:rPr>
        <w:t>機</w:t>
      </w:r>
      <w:r w:rsidR="00DE3AD7" w:rsidRPr="006F70EC">
        <w:rPr>
          <w:rFonts w:ascii="ＭＳ 明朝" w:eastAsia="ＭＳ 明朝" w:hAnsi="ＭＳ 明朝" w:cs="New Gulim" w:hint="eastAsia"/>
          <w:color w:val="000000"/>
          <w:kern w:val="0"/>
          <w:sz w:val="21"/>
          <w:szCs w:val="21"/>
          <w:lang w:eastAsia="ja-JP"/>
        </w:rPr>
        <w:t>会</w:t>
      </w:r>
      <w:r w:rsidR="00DE3AD7" w:rsidRPr="006F70EC">
        <w:rPr>
          <w:rFonts w:ascii="ＭＳ 明朝" w:eastAsia="ＭＳ 明朝" w:hAnsi="ＭＳ 明朝" w:cs="Malgun Gothic" w:hint="eastAsia"/>
          <w:color w:val="000000"/>
          <w:kern w:val="0"/>
          <w:sz w:val="21"/>
          <w:szCs w:val="21"/>
          <w:lang w:eastAsia="ja-JP"/>
        </w:rPr>
        <w:t>を</w:t>
      </w:r>
      <w:r w:rsidR="00DE3AD7" w:rsidRPr="006F70EC">
        <w:rPr>
          <w:rFonts w:ascii="ＭＳ 明朝" w:eastAsia="ＭＳ 明朝" w:hAnsi="ＭＳ 明朝" w:cs="New Gulim" w:hint="eastAsia"/>
          <w:color w:val="000000"/>
          <w:kern w:val="0"/>
          <w:sz w:val="21"/>
          <w:szCs w:val="21"/>
          <w:lang w:eastAsia="ja-JP"/>
        </w:rPr>
        <w:t>与</w:t>
      </w:r>
      <w:r w:rsidR="00DE3AD7" w:rsidRPr="006F70EC">
        <w:rPr>
          <w:rFonts w:ascii="ＭＳ 明朝" w:eastAsia="ＭＳ 明朝" w:hAnsi="ＭＳ 明朝" w:cs="Malgun Gothic" w:hint="eastAsia"/>
          <w:color w:val="000000"/>
          <w:kern w:val="0"/>
          <w:sz w:val="21"/>
          <w:szCs w:val="21"/>
          <w:lang w:eastAsia="ja-JP"/>
        </w:rPr>
        <w:t>え</w:t>
      </w:r>
      <w:r w:rsidR="00DE3AD7">
        <w:rPr>
          <w:rFonts w:ascii="ＭＳ 明朝" w:eastAsia="ＭＳ 明朝" w:hAnsi="ＭＳ 明朝" w:cs="Malgun Gothic" w:hint="eastAsia"/>
          <w:color w:val="000000"/>
          <w:kern w:val="0"/>
          <w:sz w:val="21"/>
          <w:szCs w:val="21"/>
          <w:lang w:eastAsia="ja-JP"/>
        </w:rPr>
        <w:t>ること</w:t>
      </w:r>
      <w:r w:rsidR="00DE3AD7" w:rsidRPr="006F70EC">
        <w:rPr>
          <w:rFonts w:ascii="ＭＳ 明朝" w:eastAsia="ＭＳ 明朝" w:hAnsi="ＭＳ 明朝" w:cs="Malgun Gothic" w:hint="eastAsia"/>
          <w:color w:val="000000"/>
          <w:kern w:val="0"/>
          <w:sz w:val="21"/>
          <w:szCs w:val="21"/>
          <w:lang w:eastAsia="ja-JP"/>
        </w:rPr>
        <w:t>を目的とする。</w:t>
      </w:r>
      <w:r w:rsidR="00656409">
        <w:rPr>
          <w:rFonts w:ascii="ＭＳ 明朝" w:eastAsia="ＭＳ 明朝" w:hAnsi="ＭＳ 明朝" w:cs="Malgun Gothic" w:hint="eastAsia"/>
          <w:color w:val="000000"/>
          <w:kern w:val="0"/>
          <w:sz w:val="21"/>
          <w:szCs w:val="21"/>
          <w:lang w:eastAsia="ja-JP"/>
        </w:rPr>
        <w:t>そして、この</w:t>
      </w:r>
      <w:r w:rsidR="00C74BD6">
        <w:rPr>
          <w:rFonts w:ascii="ＭＳ 明朝" w:eastAsia="ＭＳ 明朝" w:hAnsi="ＭＳ 明朝" w:cs="Malgun Gothic" w:hint="eastAsia"/>
          <w:color w:val="000000"/>
          <w:kern w:val="0"/>
          <w:sz w:val="21"/>
          <w:szCs w:val="21"/>
          <w:lang w:eastAsia="ja-JP"/>
        </w:rPr>
        <w:t>フォーラムは</w:t>
      </w:r>
      <w:r w:rsidR="00661440">
        <w:rPr>
          <w:rFonts w:ascii="ＭＳ 明朝" w:eastAsia="ＭＳ 明朝" w:hAnsi="ＭＳ 明朝" w:cs="Gulim" w:hint="eastAsia"/>
          <w:color w:val="000000"/>
          <w:kern w:val="0"/>
          <w:sz w:val="21"/>
          <w:szCs w:val="21"/>
          <w:lang w:eastAsia="ja-JP"/>
        </w:rPr>
        <w:t>1回きりの</w:t>
      </w:r>
      <w:r w:rsidR="00207275" w:rsidRPr="006F70EC">
        <w:rPr>
          <w:rFonts w:ascii="ＭＳ 明朝" w:eastAsia="ＭＳ 明朝" w:hAnsi="ＭＳ 明朝" w:cs="Gulim" w:hint="eastAsia"/>
          <w:color w:val="000000"/>
          <w:kern w:val="0"/>
          <w:sz w:val="21"/>
          <w:szCs w:val="21"/>
          <w:lang w:eastAsia="ja-JP"/>
        </w:rPr>
        <w:t>イベント</w:t>
      </w:r>
      <w:r w:rsidR="00661440">
        <w:rPr>
          <w:rFonts w:ascii="ＭＳ 明朝" w:eastAsia="ＭＳ 明朝" w:hAnsi="ＭＳ 明朝" w:cs="Gulim" w:hint="eastAsia"/>
          <w:color w:val="000000"/>
          <w:kern w:val="0"/>
          <w:sz w:val="21"/>
          <w:szCs w:val="21"/>
          <w:lang w:eastAsia="ja-JP"/>
        </w:rPr>
        <w:t>にとどまらず、</w:t>
      </w:r>
      <w:r w:rsidR="00207275">
        <w:rPr>
          <w:rFonts w:ascii="ＭＳ 明朝" w:eastAsia="ＭＳ 明朝" w:hAnsi="ＭＳ 明朝" w:cs="Gulim" w:hint="eastAsia"/>
          <w:color w:val="000000"/>
          <w:kern w:val="0"/>
          <w:sz w:val="21"/>
          <w:szCs w:val="21"/>
          <w:lang w:eastAsia="ja-JP"/>
        </w:rPr>
        <w:t>今後も</w:t>
      </w:r>
      <w:r w:rsidR="00E30EEA">
        <w:rPr>
          <w:rFonts w:ascii="ＭＳ 明朝" w:eastAsia="ＭＳ 明朝" w:hAnsi="ＭＳ 明朝" w:cs="Gulim" w:hint="eastAsia"/>
          <w:color w:val="000000"/>
          <w:kern w:val="0"/>
          <w:sz w:val="21"/>
          <w:szCs w:val="21"/>
          <w:lang w:eastAsia="ja-JP"/>
        </w:rPr>
        <w:t>持続的に両国の</w:t>
      </w:r>
      <w:r w:rsidR="00207275" w:rsidRPr="006F70EC">
        <w:rPr>
          <w:rFonts w:ascii="ＭＳ 明朝" w:eastAsia="ＭＳ 明朝" w:hAnsi="ＭＳ 明朝" w:cs="Gulim" w:hint="eastAsia"/>
          <w:color w:val="000000"/>
          <w:kern w:val="0"/>
          <w:sz w:val="21"/>
          <w:szCs w:val="21"/>
          <w:lang w:eastAsia="ja-JP"/>
        </w:rPr>
        <w:t>若手</w:t>
      </w:r>
      <w:r w:rsidR="00207275" w:rsidRPr="006F70EC">
        <w:rPr>
          <w:rFonts w:ascii="ＭＳ 明朝" w:eastAsia="ＭＳ 明朝" w:hAnsi="ＭＳ 明朝" w:cs="New Gulim" w:hint="eastAsia"/>
          <w:color w:val="000000"/>
          <w:kern w:val="0"/>
          <w:sz w:val="21"/>
          <w:szCs w:val="21"/>
          <w:lang w:eastAsia="ja-JP"/>
        </w:rPr>
        <w:t>研</w:t>
      </w:r>
      <w:r w:rsidR="00207275" w:rsidRPr="006F70EC">
        <w:rPr>
          <w:rFonts w:ascii="ＭＳ 明朝" w:eastAsia="ＭＳ 明朝" w:hAnsi="ＭＳ 明朝" w:cs="Malgun Gothic" w:hint="eastAsia"/>
          <w:color w:val="000000"/>
          <w:kern w:val="0"/>
          <w:sz w:val="21"/>
          <w:szCs w:val="21"/>
          <w:lang w:eastAsia="ja-JP"/>
        </w:rPr>
        <w:t>究者と活動家が情報を交換し、議論する</w:t>
      </w:r>
      <w:r w:rsidR="00AB3F95">
        <w:rPr>
          <w:rFonts w:ascii="ＭＳ 明朝" w:eastAsia="ＭＳ 明朝" w:hAnsi="ＭＳ 明朝" w:cs="Malgun Gothic" w:hint="eastAsia"/>
          <w:color w:val="000000"/>
          <w:kern w:val="0"/>
          <w:sz w:val="21"/>
          <w:szCs w:val="21"/>
          <w:lang w:eastAsia="ja-JP"/>
        </w:rPr>
        <w:t>ことができる</w:t>
      </w:r>
      <w:r w:rsidR="00207275" w:rsidRPr="006F70EC">
        <w:rPr>
          <w:rFonts w:ascii="ＭＳ 明朝" w:eastAsia="ＭＳ 明朝" w:hAnsi="ＭＳ 明朝" w:cs="Malgun Gothic" w:hint="eastAsia"/>
          <w:color w:val="000000"/>
          <w:kern w:val="0"/>
          <w:sz w:val="21"/>
          <w:szCs w:val="21"/>
          <w:lang w:eastAsia="ja-JP"/>
        </w:rPr>
        <w:t>コミュニティ</w:t>
      </w:r>
      <w:r w:rsidR="00207275">
        <w:rPr>
          <w:rFonts w:ascii="ＭＳ 明朝" w:eastAsia="ＭＳ 明朝" w:hAnsi="ＭＳ 明朝" w:cs="Malgun Gothic" w:hint="eastAsia"/>
          <w:color w:val="000000"/>
          <w:kern w:val="0"/>
          <w:sz w:val="21"/>
          <w:szCs w:val="21"/>
          <w:lang w:eastAsia="ja-JP"/>
        </w:rPr>
        <w:t>を</w:t>
      </w:r>
      <w:r w:rsidR="00207275" w:rsidRPr="006F70EC">
        <w:rPr>
          <w:rFonts w:ascii="ＭＳ 明朝" w:eastAsia="ＭＳ 明朝" w:hAnsi="ＭＳ 明朝" w:cs="Malgun Gothic" w:hint="eastAsia"/>
          <w:color w:val="000000"/>
          <w:kern w:val="0"/>
          <w:sz w:val="21"/>
          <w:szCs w:val="21"/>
          <w:lang w:eastAsia="ja-JP"/>
        </w:rPr>
        <w:t>構築</w:t>
      </w:r>
      <w:r w:rsidR="00AB3F95">
        <w:rPr>
          <w:rFonts w:ascii="ＭＳ 明朝" w:eastAsia="ＭＳ 明朝" w:hAnsi="ＭＳ 明朝" w:cs="Malgun Gothic" w:hint="eastAsia"/>
          <w:color w:val="000000"/>
          <w:kern w:val="0"/>
          <w:sz w:val="21"/>
          <w:szCs w:val="21"/>
          <w:lang w:eastAsia="ja-JP"/>
        </w:rPr>
        <w:t>していくことを</w:t>
      </w:r>
      <w:r w:rsidR="00207275">
        <w:rPr>
          <w:rFonts w:ascii="ＭＳ 明朝" w:eastAsia="ＭＳ 明朝" w:hAnsi="ＭＳ 明朝" w:cs="Malgun Gothic" w:hint="eastAsia"/>
          <w:color w:val="000000"/>
          <w:kern w:val="0"/>
          <w:sz w:val="21"/>
          <w:szCs w:val="21"/>
          <w:lang w:eastAsia="ja-JP"/>
        </w:rPr>
        <w:t>目指</w:t>
      </w:r>
      <w:r w:rsidR="00603ADA">
        <w:rPr>
          <w:rFonts w:ascii="ＭＳ 明朝" w:eastAsia="ＭＳ 明朝" w:hAnsi="ＭＳ 明朝" w:cs="Malgun Gothic" w:hint="eastAsia"/>
          <w:color w:val="000000"/>
          <w:kern w:val="0"/>
          <w:sz w:val="21"/>
          <w:szCs w:val="21"/>
          <w:lang w:eastAsia="ja-JP"/>
        </w:rPr>
        <w:t>していく</w:t>
      </w:r>
      <w:r w:rsidR="00207275">
        <w:rPr>
          <w:rFonts w:ascii="ＭＳ 明朝" w:eastAsia="ＭＳ 明朝" w:hAnsi="ＭＳ 明朝" w:cs="Malgun Gothic" w:hint="eastAsia"/>
          <w:color w:val="000000"/>
          <w:kern w:val="0"/>
          <w:sz w:val="21"/>
          <w:szCs w:val="21"/>
          <w:lang w:eastAsia="ja-JP"/>
        </w:rPr>
        <w:t>。</w:t>
      </w:r>
    </w:p>
    <w:p w14:paraId="62D2E2B7" w14:textId="6138947C" w:rsidR="005868EF" w:rsidRPr="00EF2787" w:rsidRDefault="005868EF" w:rsidP="00047C9E">
      <w:pPr>
        <w:wordWrap/>
        <w:spacing w:before="100" w:after="100" w:line="340" w:lineRule="exact"/>
        <w:ind w:firstLineChars="100" w:firstLine="211"/>
        <w:textAlignment w:val="baseline"/>
        <w:rPr>
          <w:rFonts w:ascii="ＭＳ 明朝" w:eastAsia="ＭＳ 明朝" w:hAnsi="ＭＳ 明朝" w:cs="Gulim"/>
          <w:b/>
          <w:color w:val="000000"/>
          <w:kern w:val="0"/>
          <w:sz w:val="21"/>
          <w:szCs w:val="21"/>
          <w:lang w:eastAsia="ja-JP"/>
        </w:rPr>
      </w:pPr>
      <w:r w:rsidRPr="00EF2787">
        <w:rPr>
          <w:rFonts w:ascii="ＭＳ 明朝" w:eastAsia="ＭＳ 明朝" w:hAnsi="ＭＳ 明朝" w:cs="Gulim" w:hint="eastAsia"/>
          <w:b/>
          <w:color w:val="000000"/>
          <w:kern w:val="0"/>
          <w:sz w:val="21"/>
          <w:szCs w:val="21"/>
          <w:lang w:eastAsia="ja-JP"/>
        </w:rPr>
        <w:t>○ テ</w:t>
      </w:r>
      <w:r w:rsidRPr="00EF2787">
        <w:rPr>
          <w:rFonts w:ascii="ＭＳ 明朝" w:eastAsia="ＭＳ 明朝" w:hAnsi="ＭＳ 明朝" w:cs="ＭＳ 明朝" w:hint="eastAsia"/>
          <w:b/>
          <w:color w:val="000000"/>
          <w:kern w:val="0"/>
          <w:sz w:val="21"/>
          <w:szCs w:val="21"/>
          <w:lang w:eastAsia="ja-JP"/>
        </w:rPr>
        <w:t>ー</w:t>
      </w:r>
      <w:r w:rsidRPr="00EF2787">
        <w:rPr>
          <w:rFonts w:ascii="ＭＳ 明朝" w:eastAsia="ＭＳ 明朝" w:hAnsi="ＭＳ 明朝" w:cs="HYSinMyeongJo-Medium" w:hint="eastAsia"/>
          <w:b/>
          <w:color w:val="000000"/>
          <w:kern w:val="0"/>
          <w:sz w:val="21"/>
          <w:szCs w:val="21"/>
          <w:lang w:eastAsia="ja-JP"/>
        </w:rPr>
        <w:t>マ</w:t>
      </w:r>
    </w:p>
    <w:p w14:paraId="59A0318F" w14:textId="77777777" w:rsidR="005868EF" w:rsidRPr="006F70EC" w:rsidRDefault="005868EF" w:rsidP="00047C9E">
      <w:pPr>
        <w:wordWrap/>
        <w:spacing w:before="100" w:after="100" w:line="340" w:lineRule="exact"/>
        <w:ind w:leftChars="138" w:left="276"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xml:space="preserve">ⅰ) </w:t>
      </w:r>
      <w:r w:rsidRPr="00505CED">
        <w:rPr>
          <w:rFonts w:ascii="ＭＳ 明朝" w:eastAsia="ＭＳ 明朝" w:hAnsi="ＭＳ 明朝" w:cs="Gulim" w:hint="eastAsia"/>
          <w:color w:val="000000"/>
          <w:kern w:val="0"/>
          <w:sz w:val="21"/>
          <w:szCs w:val="21"/>
          <w:lang w:eastAsia="ja-JP"/>
        </w:rPr>
        <w:t>不安定</w:t>
      </w:r>
      <w:r w:rsidRPr="00505CED">
        <w:rPr>
          <w:rFonts w:ascii="ＭＳ 明朝" w:eastAsia="ＭＳ 明朝" w:hAnsi="ＭＳ 明朝" w:cs="New Gulim" w:hint="eastAsia"/>
          <w:color w:val="000000"/>
          <w:kern w:val="0"/>
          <w:sz w:val="21"/>
          <w:szCs w:val="21"/>
          <w:lang w:eastAsia="ja-JP"/>
        </w:rPr>
        <w:t>労働</w:t>
      </w:r>
      <w:r w:rsidRPr="00505CED">
        <w:rPr>
          <w:rFonts w:ascii="ＭＳ 明朝" w:eastAsia="ＭＳ 明朝" w:hAnsi="ＭＳ 明朝" w:cs="Malgun Gothic" w:hint="eastAsia"/>
          <w:color w:val="000000"/>
          <w:kern w:val="0"/>
          <w:sz w:val="21"/>
          <w:szCs w:val="21"/>
          <w:lang w:eastAsia="ja-JP"/>
        </w:rPr>
        <w:t>と</w:t>
      </w:r>
      <w:r w:rsidRPr="00505CED">
        <w:rPr>
          <w:rFonts w:ascii="ＭＳ 明朝" w:eastAsia="ＭＳ 明朝" w:hAnsi="ＭＳ 明朝" w:cs="New Gulim" w:hint="eastAsia"/>
          <w:color w:val="000000"/>
          <w:kern w:val="0"/>
          <w:sz w:val="21"/>
          <w:szCs w:val="21"/>
          <w:lang w:eastAsia="ja-JP"/>
        </w:rPr>
        <w:t>青</w:t>
      </w:r>
      <w:r w:rsidRPr="00505CED">
        <w:rPr>
          <w:rFonts w:ascii="ＭＳ 明朝" w:eastAsia="ＭＳ 明朝" w:hAnsi="ＭＳ 明朝" w:cs="Malgun Gothic" w:hint="eastAsia"/>
          <w:color w:val="000000"/>
          <w:kern w:val="0"/>
          <w:sz w:val="21"/>
          <w:szCs w:val="21"/>
          <w:lang w:eastAsia="ja-JP"/>
        </w:rPr>
        <w:t>年</w:t>
      </w:r>
    </w:p>
    <w:p w14:paraId="719A14C9" w14:textId="11EC7BA0" w:rsidR="005868EF" w:rsidRPr="006F70EC" w:rsidRDefault="005868EF" w:rsidP="00047C9E">
      <w:pPr>
        <w:wordWrap/>
        <w:spacing w:before="100" w:after="100" w:line="340" w:lineRule="exact"/>
        <w:ind w:leftChars="138" w:left="276"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xml:space="preserve">ⅱ) </w:t>
      </w:r>
      <w:r w:rsidR="00E8511A">
        <w:rPr>
          <w:rFonts w:ascii="ＭＳ 明朝" w:eastAsia="ＭＳ 明朝" w:hAnsi="ＭＳ 明朝" w:cs="Gulim" w:hint="eastAsia"/>
          <w:color w:val="000000"/>
          <w:kern w:val="0"/>
          <w:sz w:val="21"/>
          <w:szCs w:val="21"/>
          <w:lang w:eastAsia="ja-JP"/>
        </w:rPr>
        <w:t>労働と</w:t>
      </w:r>
      <w:r w:rsidR="00EF2787">
        <w:rPr>
          <w:rFonts w:ascii="ＭＳ 明朝" w:eastAsia="ＭＳ 明朝" w:hAnsi="ＭＳ 明朝" w:cs="Gulim" w:hint="eastAsia"/>
          <w:color w:val="000000"/>
          <w:kern w:val="0"/>
          <w:sz w:val="21"/>
          <w:szCs w:val="21"/>
          <w:lang w:eastAsia="ja-JP"/>
        </w:rPr>
        <w:t>ジェンダー・移住女性</w:t>
      </w:r>
    </w:p>
    <w:p w14:paraId="3F1C5B0E" w14:textId="77777777" w:rsidR="005868EF" w:rsidRPr="006F70EC" w:rsidRDefault="005868EF" w:rsidP="00047C9E">
      <w:pPr>
        <w:wordWrap/>
        <w:spacing w:before="100" w:after="100" w:line="340" w:lineRule="exact"/>
        <w:ind w:leftChars="138" w:left="276"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xml:space="preserve">ⅲ) </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政策と社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Malgun Gothic" w:hint="eastAsia"/>
          <w:color w:val="000000"/>
          <w:kern w:val="0"/>
          <w:sz w:val="21"/>
          <w:szCs w:val="21"/>
          <w:lang w:eastAsia="ja-JP"/>
        </w:rPr>
        <w:t>的パ</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トナ</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シップ</w:t>
      </w:r>
    </w:p>
    <w:p w14:paraId="46F6DEB6" w14:textId="59D59C76" w:rsidR="005868EF" w:rsidRDefault="005868EF" w:rsidP="00047C9E">
      <w:pPr>
        <w:wordWrap/>
        <w:spacing w:before="100" w:after="100" w:line="340" w:lineRule="exact"/>
        <w:ind w:leftChars="138" w:left="276" w:firstLineChars="100" w:firstLine="210"/>
        <w:textAlignment w:val="baseline"/>
        <w:rPr>
          <w:rFonts w:ascii="ＭＳ 明朝" w:eastAsia="ＭＳ 明朝" w:hAnsi="ＭＳ 明朝" w:cs="Malgun Gothic"/>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iv) その他の</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問題</w:t>
      </w:r>
    </w:p>
    <w:p w14:paraId="72E03A53" w14:textId="77777777" w:rsidR="00AA7790" w:rsidRPr="006F70EC" w:rsidRDefault="00AA7790" w:rsidP="00047C9E">
      <w:pPr>
        <w:wordWrap/>
        <w:spacing w:before="100" w:after="100" w:line="340" w:lineRule="exact"/>
        <w:ind w:leftChars="138" w:left="276" w:firstLineChars="100" w:firstLine="210"/>
        <w:textAlignment w:val="baseline"/>
        <w:rPr>
          <w:rFonts w:ascii="ＭＳ 明朝" w:eastAsia="ＭＳ 明朝" w:hAnsi="ＭＳ 明朝" w:cs="Gulim"/>
          <w:color w:val="000000"/>
          <w:kern w:val="0"/>
          <w:sz w:val="21"/>
          <w:szCs w:val="21"/>
          <w:lang w:eastAsia="ja-JP"/>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57"/>
        <w:gridCol w:w="258"/>
        <w:gridCol w:w="7686"/>
      </w:tblGrid>
      <w:tr w:rsidR="005868EF" w:rsidRPr="006F70EC" w14:paraId="253B5B49" w14:textId="77777777" w:rsidTr="005868EF">
        <w:trPr>
          <w:trHeight w:val="493"/>
        </w:trPr>
        <w:tc>
          <w:tcPr>
            <w:tcW w:w="571" w:type="dxa"/>
            <w:tcBorders>
              <w:top w:val="single" w:sz="2" w:space="0" w:color="003366"/>
              <w:left w:val="single" w:sz="2" w:space="0" w:color="003366"/>
              <w:bottom w:val="single" w:sz="2" w:space="0" w:color="003366"/>
              <w:right w:val="single" w:sz="2" w:space="0" w:color="003366"/>
            </w:tcBorders>
            <w:shd w:val="clear" w:color="auto" w:fill="003366"/>
            <w:tcMar>
              <w:top w:w="28" w:type="dxa"/>
              <w:left w:w="28" w:type="dxa"/>
              <w:bottom w:w="28" w:type="dxa"/>
              <w:right w:w="28" w:type="dxa"/>
            </w:tcMar>
            <w:vAlign w:val="center"/>
            <w:hideMark/>
          </w:tcPr>
          <w:p w14:paraId="07CABDCB" w14:textId="77777777" w:rsidR="005868EF" w:rsidRPr="006F70EC" w:rsidRDefault="005868EF" w:rsidP="00047C9E">
            <w:pPr>
              <w:wordWrap/>
              <w:spacing w:after="0" w:line="340" w:lineRule="exact"/>
              <w:ind w:firstLineChars="100" w:firstLine="211"/>
              <w:jc w:val="center"/>
              <w:textAlignment w:val="baseline"/>
              <w:rPr>
                <w:rFonts w:ascii="ＭＳ 明朝" w:eastAsia="ＭＳ 明朝" w:hAnsi="ＭＳ 明朝" w:cs="Gulim"/>
                <w:b/>
                <w:bCs/>
                <w:color w:val="FFFFFF"/>
                <w:kern w:val="0"/>
                <w:sz w:val="21"/>
                <w:szCs w:val="21"/>
              </w:rPr>
            </w:pPr>
            <w:r w:rsidRPr="006F70EC">
              <w:rPr>
                <w:rFonts w:ascii="ＭＳ 明朝" w:eastAsia="ＭＳ 明朝" w:hAnsi="ＭＳ 明朝" w:cs="Gulim" w:hint="eastAsia"/>
                <w:b/>
                <w:bCs/>
                <w:color w:val="FFFFFF"/>
                <w:kern w:val="0"/>
                <w:sz w:val="21"/>
                <w:szCs w:val="21"/>
              </w:rPr>
              <w:lastRenderedPageBreak/>
              <w:t>3</w:t>
            </w:r>
          </w:p>
        </w:tc>
        <w:tc>
          <w:tcPr>
            <w:tcW w:w="261" w:type="dxa"/>
            <w:tcBorders>
              <w:top w:val="nil"/>
              <w:left w:val="nil"/>
              <w:bottom w:val="nil"/>
              <w:right w:val="nil"/>
            </w:tcBorders>
            <w:tcMar>
              <w:top w:w="28" w:type="dxa"/>
              <w:left w:w="102" w:type="dxa"/>
              <w:bottom w:w="28" w:type="dxa"/>
              <w:right w:w="102" w:type="dxa"/>
            </w:tcMar>
            <w:vAlign w:val="center"/>
            <w:hideMark/>
          </w:tcPr>
          <w:p w14:paraId="07DFC7C7" w14:textId="77777777"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rPr>
            </w:pPr>
          </w:p>
        </w:tc>
        <w:tc>
          <w:tcPr>
            <w:tcW w:w="8158" w:type="dxa"/>
            <w:tcBorders>
              <w:top w:val="nil"/>
              <w:left w:val="nil"/>
              <w:bottom w:val="single" w:sz="18" w:space="0" w:color="315F97"/>
              <w:right w:val="nil"/>
            </w:tcBorders>
            <w:tcMar>
              <w:top w:w="28" w:type="dxa"/>
              <w:left w:w="102" w:type="dxa"/>
              <w:bottom w:w="28" w:type="dxa"/>
              <w:right w:w="102" w:type="dxa"/>
            </w:tcMar>
            <w:vAlign w:val="center"/>
            <w:hideMark/>
          </w:tcPr>
          <w:p w14:paraId="2EFFC528" w14:textId="640A2520"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rPr>
            </w:pPr>
            <w:r w:rsidRPr="006F70EC">
              <w:rPr>
                <w:rFonts w:ascii="ＭＳ 明朝" w:eastAsia="ＭＳ 明朝" w:hAnsi="ＭＳ 明朝" w:cs="Gulim" w:hint="eastAsia"/>
                <w:b/>
                <w:bCs/>
                <w:color w:val="000000"/>
                <w:kern w:val="0"/>
                <w:sz w:val="21"/>
                <w:szCs w:val="21"/>
              </w:rPr>
              <w:t>詳細日程</w:t>
            </w:r>
            <w:r w:rsidR="00916D4F">
              <w:rPr>
                <w:rFonts w:ascii="ＭＳ 明朝" w:eastAsia="ＭＳ 明朝" w:hAnsi="ＭＳ 明朝" w:cs="Gulim" w:hint="eastAsia"/>
                <w:b/>
                <w:bCs/>
                <w:color w:val="000000"/>
                <w:kern w:val="0"/>
                <w:sz w:val="21"/>
                <w:szCs w:val="21"/>
                <w:lang w:eastAsia="ja-JP"/>
              </w:rPr>
              <w:t>（暫定）</w:t>
            </w:r>
          </w:p>
        </w:tc>
      </w:tr>
    </w:tbl>
    <w:p w14:paraId="6B70A804" w14:textId="4B468585" w:rsidR="005868EF" w:rsidRPr="006F70EC" w:rsidRDefault="005868EF" w:rsidP="00047C9E">
      <w:pPr>
        <w:wordWrap/>
        <w:spacing w:before="100" w:after="10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rPr>
        <w:t>○ 日時：</w:t>
      </w:r>
      <w:r w:rsidRPr="006F70EC">
        <w:rPr>
          <w:rFonts w:ascii="ＭＳ 明朝" w:eastAsia="ＭＳ 明朝" w:hAnsi="ＭＳ 明朝" w:cs="Gulim"/>
          <w:color w:val="000000"/>
          <w:kern w:val="0"/>
          <w:sz w:val="21"/>
          <w:szCs w:val="21"/>
        </w:rPr>
        <w:t>2018.10.6(</w:t>
      </w:r>
      <w:r w:rsidRPr="006F70EC">
        <w:rPr>
          <w:rFonts w:ascii="ＭＳ 明朝" w:eastAsia="ＭＳ 明朝" w:hAnsi="ＭＳ 明朝" w:cs="Gulim" w:hint="eastAsia"/>
          <w:color w:val="000000"/>
          <w:kern w:val="0"/>
          <w:sz w:val="21"/>
          <w:szCs w:val="21"/>
        </w:rPr>
        <w:t>土</w:t>
      </w:r>
      <w:r w:rsidRPr="006F70EC">
        <w:rPr>
          <w:rFonts w:ascii="ＭＳ 明朝" w:eastAsia="ＭＳ 明朝" w:hAnsi="ＭＳ 明朝" w:cs="Gulim"/>
          <w:color w:val="000000"/>
          <w:kern w:val="0"/>
          <w:sz w:val="21"/>
          <w:szCs w:val="21"/>
        </w:rPr>
        <w:t>)</w:t>
      </w:r>
      <w:r w:rsidRPr="006F70EC">
        <w:rPr>
          <w:rFonts w:ascii="ＭＳ 明朝" w:eastAsia="ＭＳ 明朝" w:hAnsi="ＭＳ 明朝" w:cs="Gulim" w:hint="eastAsia"/>
          <w:color w:val="000000"/>
          <w:kern w:val="0"/>
          <w:sz w:val="21"/>
          <w:szCs w:val="21"/>
        </w:rPr>
        <w:t>〜</w:t>
      </w:r>
      <w:r w:rsidRPr="006F70EC">
        <w:rPr>
          <w:rFonts w:ascii="ＭＳ 明朝" w:eastAsia="ＭＳ 明朝" w:hAnsi="ＭＳ 明朝" w:cs="Gulim"/>
          <w:color w:val="000000"/>
          <w:kern w:val="0"/>
          <w:sz w:val="21"/>
          <w:szCs w:val="21"/>
        </w:rPr>
        <w:t>10.8(</w:t>
      </w:r>
      <w:r w:rsidRPr="006F70EC">
        <w:rPr>
          <w:rFonts w:ascii="ＭＳ 明朝" w:eastAsia="ＭＳ 明朝" w:hAnsi="ＭＳ 明朝" w:cs="Gulim" w:hint="eastAsia"/>
          <w:color w:val="000000"/>
          <w:kern w:val="0"/>
          <w:sz w:val="21"/>
          <w:szCs w:val="21"/>
        </w:rPr>
        <w:t>月</w:t>
      </w:r>
      <w:r w:rsidRPr="006F70EC">
        <w:rPr>
          <w:rFonts w:ascii="ＭＳ 明朝" w:eastAsia="ＭＳ 明朝" w:hAnsi="ＭＳ 明朝" w:cs="Gulim"/>
          <w:color w:val="000000"/>
          <w:kern w:val="0"/>
          <w:sz w:val="21"/>
          <w:szCs w:val="21"/>
        </w:rPr>
        <w:t>)</w:t>
      </w:r>
      <w:r w:rsidR="008F3D8D" w:rsidRPr="008F3D8D">
        <w:rPr>
          <w:rFonts w:ascii="ＭＳ 明朝" w:eastAsia="ＭＳ 明朝" w:hAnsi="ＭＳ 明朝" w:cs="Times New Roman"/>
          <w:color w:val="000000"/>
          <w:kern w:val="0"/>
          <w:sz w:val="21"/>
          <w:szCs w:val="21"/>
          <w:lang w:eastAsia="ja-JP"/>
        </w:rPr>
        <w:t xml:space="preserve"> </w:t>
      </w:r>
      <w:r w:rsidR="008F3D8D">
        <w:rPr>
          <w:rFonts w:ascii="ＭＳ 明朝" w:eastAsia="ＭＳ 明朝" w:hAnsi="ＭＳ 明朝" w:cs="Times New Roman" w:hint="eastAsia"/>
          <w:color w:val="000000"/>
          <w:kern w:val="0"/>
          <w:sz w:val="21"/>
          <w:szCs w:val="21"/>
          <w:lang w:eastAsia="ja-JP"/>
        </w:rPr>
        <w:t>（</w:t>
      </w:r>
      <w:r w:rsidR="008F3D8D" w:rsidRPr="006F70EC">
        <w:rPr>
          <w:rFonts w:ascii="ＭＳ 明朝" w:eastAsia="ＭＳ 明朝" w:hAnsi="ＭＳ 明朝" w:cs="Times New Roman"/>
          <w:color w:val="000000"/>
          <w:kern w:val="0"/>
          <w:sz w:val="21"/>
          <w:szCs w:val="21"/>
          <w:lang w:eastAsia="ja-JP"/>
        </w:rPr>
        <w:t>2</w:t>
      </w:r>
      <w:r w:rsidR="008F3D8D" w:rsidRPr="006F70EC">
        <w:rPr>
          <w:rFonts w:ascii="ＭＳ 明朝" w:eastAsia="ＭＳ 明朝" w:hAnsi="ＭＳ 明朝" w:cs="Gulim" w:hint="eastAsia"/>
          <w:color w:val="000000"/>
          <w:kern w:val="0"/>
          <w:sz w:val="21"/>
          <w:szCs w:val="21"/>
          <w:lang w:eastAsia="ja-JP"/>
        </w:rPr>
        <w:t>泊</w:t>
      </w:r>
      <w:r w:rsidR="008F3D8D" w:rsidRPr="006F70EC">
        <w:rPr>
          <w:rFonts w:ascii="ＭＳ 明朝" w:eastAsia="ＭＳ 明朝" w:hAnsi="ＭＳ 明朝" w:cs="Times New Roman"/>
          <w:color w:val="000000"/>
          <w:kern w:val="0"/>
          <w:sz w:val="21"/>
          <w:szCs w:val="21"/>
          <w:lang w:eastAsia="ja-JP"/>
        </w:rPr>
        <w:t>3</w:t>
      </w:r>
      <w:r w:rsidR="008F3D8D" w:rsidRPr="006F70EC">
        <w:rPr>
          <w:rFonts w:ascii="ＭＳ 明朝" w:eastAsia="ＭＳ 明朝" w:hAnsi="ＭＳ 明朝" w:cs="Gulim" w:hint="eastAsia"/>
          <w:color w:val="000000"/>
          <w:kern w:val="0"/>
          <w:sz w:val="21"/>
          <w:szCs w:val="21"/>
          <w:lang w:eastAsia="ja-JP"/>
        </w:rPr>
        <w:t>日</w:t>
      </w:r>
      <w:r w:rsidR="008F3D8D">
        <w:rPr>
          <w:rFonts w:ascii="ＭＳ 明朝" w:eastAsia="ＭＳ 明朝" w:hAnsi="ＭＳ 明朝" w:cs="Gulim" w:hint="eastAsia"/>
          <w:color w:val="000000"/>
          <w:kern w:val="0"/>
          <w:sz w:val="21"/>
          <w:szCs w:val="21"/>
          <w:lang w:eastAsia="ja-JP"/>
        </w:rPr>
        <w:t>）</w:t>
      </w:r>
    </w:p>
    <w:p w14:paraId="5BEA9C69" w14:textId="77777777" w:rsidR="005868EF" w:rsidRPr="006F70EC" w:rsidRDefault="005868EF" w:rsidP="00047C9E">
      <w:pPr>
        <w:wordWrap/>
        <w:spacing w:before="100" w:after="10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場所：埼玉大</w:t>
      </w:r>
      <w:r w:rsidRPr="006F70EC">
        <w:rPr>
          <w:rFonts w:ascii="ＭＳ 明朝" w:eastAsia="ＭＳ 明朝" w:hAnsi="ＭＳ 明朝" w:cs="New Gulim" w:hint="eastAsia"/>
          <w:color w:val="000000"/>
          <w:kern w:val="0"/>
          <w:sz w:val="21"/>
          <w:szCs w:val="21"/>
          <w:lang w:eastAsia="ja-JP"/>
        </w:rPr>
        <w:t>学</w:t>
      </w:r>
    </w:p>
    <w:p w14:paraId="527F44D4" w14:textId="69749242" w:rsidR="005868EF" w:rsidRDefault="005868EF" w:rsidP="00047C9E">
      <w:pPr>
        <w:wordWrap/>
        <w:spacing w:before="100" w:after="100" w:line="340" w:lineRule="exact"/>
        <w:ind w:firstLineChars="100" w:firstLine="210"/>
        <w:textAlignment w:val="baseline"/>
        <w:rPr>
          <w:rFonts w:ascii="ＭＳ 明朝" w:eastAsia="ＭＳ 明朝" w:hAnsi="ＭＳ 明朝" w:cs="Times New Roman"/>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 xml:space="preserve">○ </w:t>
      </w:r>
      <w:r w:rsidRPr="006F70EC">
        <w:rPr>
          <w:rFonts w:ascii="ＭＳ 明朝" w:eastAsia="ＭＳ 明朝" w:hAnsi="ＭＳ 明朝" w:cs="New Gulim" w:hint="eastAsia"/>
          <w:color w:val="000000"/>
          <w:kern w:val="0"/>
          <w:sz w:val="21"/>
          <w:szCs w:val="21"/>
          <w:lang w:eastAsia="ja-JP"/>
        </w:rPr>
        <w:t>参</w:t>
      </w:r>
      <w:r w:rsidRPr="006F70EC">
        <w:rPr>
          <w:rFonts w:ascii="ＭＳ 明朝" w:eastAsia="ＭＳ 明朝" w:hAnsi="ＭＳ 明朝" w:cs="HYSinMyeongJo-Medium" w:hint="eastAsia"/>
          <w:color w:val="000000"/>
          <w:kern w:val="0"/>
          <w:sz w:val="21"/>
          <w:szCs w:val="21"/>
          <w:lang w:eastAsia="ja-JP"/>
        </w:rPr>
        <w:t>加予定</w:t>
      </w:r>
      <w:r w:rsidRPr="006F70EC">
        <w:rPr>
          <w:rFonts w:ascii="ＭＳ 明朝" w:eastAsia="ＭＳ 明朝" w:hAnsi="ＭＳ 明朝" w:cs="Gulim" w:hint="eastAsia"/>
          <w:color w:val="000000"/>
          <w:kern w:val="0"/>
          <w:sz w:val="21"/>
          <w:szCs w:val="21"/>
          <w:lang w:eastAsia="ja-JP"/>
        </w:rPr>
        <w:t>：日韓若手</w:t>
      </w:r>
      <w:r w:rsidRPr="006F70EC">
        <w:rPr>
          <w:rFonts w:ascii="ＭＳ 明朝" w:eastAsia="ＭＳ 明朝" w:hAnsi="ＭＳ 明朝" w:cs="New Gulim" w:hint="eastAsia"/>
          <w:color w:val="000000"/>
          <w:kern w:val="0"/>
          <w:sz w:val="21"/>
          <w:szCs w:val="21"/>
          <w:lang w:eastAsia="ja-JP"/>
        </w:rPr>
        <w:t>研</w:t>
      </w:r>
      <w:r w:rsidRPr="006F70EC">
        <w:rPr>
          <w:rFonts w:ascii="ＭＳ 明朝" w:eastAsia="ＭＳ 明朝" w:hAnsi="ＭＳ 明朝" w:cs="HYSinMyeongJo-Medium" w:hint="eastAsia"/>
          <w:color w:val="000000"/>
          <w:kern w:val="0"/>
          <w:sz w:val="21"/>
          <w:szCs w:val="21"/>
          <w:lang w:eastAsia="ja-JP"/>
        </w:rPr>
        <w:t>究者及び活動家</w:t>
      </w:r>
      <w:r w:rsidR="00E8511A">
        <w:rPr>
          <w:rFonts w:ascii="ＭＳ 明朝" w:eastAsia="ＭＳ 明朝" w:hAnsi="ＭＳ 明朝" w:cs="HYSinMyeongJo-Medium" w:hint="eastAsia"/>
          <w:color w:val="000000"/>
          <w:kern w:val="0"/>
          <w:sz w:val="21"/>
          <w:szCs w:val="21"/>
          <w:lang w:eastAsia="ja-JP"/>
        </w:rPr>
        <w:t>約</w:t>
      </w:r>
      <w:r w:rsidR="000870FF">
        <w:rPr>
          <w:rFonts w:ascii="ＭＳ 明朝" w:eastAsia="ＭＳ 明朝" w:hAnsi="ＭＳ 明朝" w:cs="HYSinMyeongJo-Medium" w:hint="eastAsia"/>
          <w:color w:val="000000"/>
          <w:kern w:val="0"/>
          <w:sz w:val="21"/>
          <w:szCs w:val="21"/>
          <w:lang w:eastAsia="ja-JP"/>
        </w:rPr>
        <w:t>50</w:t>
      </w:r>
      <w:r w:rsidRPr="006F70EC">
        <w:rPr>
          <w:rFonts w:ascii="ＭＳ 明朝" w:eastAsia="ＭＳ 明朝" w:hAnsi="ＭＳ 明朝" w:cs="Gulim" w:hint="eastAsia"/>
          <w:color w:val="000000"/>
          <w:kern w:val="0"/>
          <w:sz w:val="21"/>
          <w:szCs w:val="21"/>
          <w:lang w:eastAsia="ja-JP"/>
        </w:rPr>
        <w:t>人</w:t>
      </w:r>
      <w:r w:rsidRPr="006F70EC">
        <w:rPr>
          <w:rFonts w:ascii="ＭＳ 明朝" w:eastAsia="ＭＳ 明朝" w:hAnsi="ＭＳ 明朝" w:cs="Times New Roman"/>
          <w:color w:val="000000"/>
          <w:kern w:val="0"/>
          <w:sz w:val="21"/>
          <w:szCs w:val="21"/>
          <w:lang w:eastAsia="ja-JP"/>
        </w:rPr>
        <w:t>(</w:t>
      </w:r>
      <w:r w:rsidR="00AB3F95">
        <w:rPr>
          <w:rFonts w:ascii="ＭＳ 明朝" w:eastAsia="ＭＳ 明朝" w:hAnsi="ＭＳ 明朝" w:cs="Times New Roman" w:hint="eastAsia"/>
          <w:color w:val="000000"/>
          <w:kern w:val="0"/>
          <w:sz w:val="21"/>
          <w:szCs w:val="21"/>
          <w:lang w:eastAsia="ja-JP"/>
        </w:rPr>
        <w:t>両国</w:t>
      </w:r>
      <w:r w:rsidR="00D109A3">
        <w:rPr>
          <w:rFonts w:ascii="ＭＳ 明朝" w:eastAsia="ＭＳ 明朝" w:hAnsi="ＭＳ 明朝" w:cs="Times New Roman" w:hint="eastAsia"/>
          <w:color w:val="000000"/>
          <w:kern w:val="0"/>
          <w:sz w:val="21"/>
          <w:szCs w:val="21"/>
          <w:lang w:eastAsia="ja-JP"/>
        </w:rPr>
        <w:t>の</w:t>
      </w:r>
      <w:r w:rsidR="00E8511A">
        <w:rPr>
          <w:rFonts w:ascii="ＭＳ 明朝" w:eastAsia="ＭＳ 明朝" w:hAnsi="ＭＳ 明朝" w:cs="Times New Roman" w:hint="eastAsia"/>
          <w:color w:val="000000"/>
          <w:kern w:val="0"/>
          <w:sz w:val="21"/>
          <w:szCs w:val="21"/>
          <w:lang w:eastAsia="ja-JP"/>
        </w:rPr>
        <w:t>報告者</w:t>
      </w:r>
      <w:r w:rsidR="00A779F8">
        <w:rPr>
          <w:rFonts w:ascii="ＭＳ 明朝" w:eastAsia="ＭＳ 明朝" w:hAnsi="ＭＳ 明朝" w:cs="Times New Roman" w:hint="eastAsia"/>
          <w:color w:val="000000"/>
          <w:kern w:val="0"/>
          <w:sz w:val="21"/>
          <w:szCs w:val="21"/>
          <w:lang w:eastAsia="ja-JP"/>
        </w:rPr>
        <w:t>各</w:t>
      </w:r>
      <w:r w:rsidRPr="006F70EC">
        <w:rPr>
          <w:rFonts w:ascii="ＭＳ 明朝" w:eastAsia="ＭＳ 明朝" w:hAnsi="ＭＳ 明朝" w:cs="Times New Roman"/>
          <w:color w:val="000000"/>
          <w:kern w:val="0"/>
          <w:sz w:val="21"/>
          <w:szCs w:val="21"/>
          <w:lang w:eastAsia="ja-JP"/>
        </w:rPr>
        <w:t>10</w:t>
      </w:r>
      <w:r w:rsidRPr="006F70EC">
        <w:rPr>
          <w:rFonts w:ascii="ＭＳ 明朝" w:eastAsia="ＭＳ 明朝" w:hAnsi="ＭＳ 明朝" w:cs="Gulim" w:hint="eastAsia"/>
          <w:color w:val="000000"/>
          <w:kern w:val="0"/>
          <w:sz w:val="21"/>
          <w:szCs w:val="21"/>
          <w:lang w:eastAsia="ja-JP"/>
        </w:rPr>
        <w:t>人</w:t>
      </w:r>
      <w:r w:rsidR="00D109A3">
        <w:rPr>
          <w:rFonts w:ascii="ＭＳ 明朝" w:eastAsia="ＭＳ 明朝" w:hAnsi="ＭＳ 明朝" w:cs="Gulim" w:hint="eastAsia"/>
          <w:color w:val="000000"/>
          <w:kern w:val="0"/>
          <w:sz w:val="21"/>
          <w:szCs w:val="21"/>
          <w:lang w:eastAsia="ja-JP"/>
        </w:rPr>
        <w:t>、計20人を</w:t>
      </w:r>
      <w:r w:rsidR="00A779F8">
        <w:rPr>
          <w:rFonts w:ascii="ＭＳ 明朝" w:eastAsia="ＭＳ 明朝" w:hAnsi="ＭＳ 明朝" w:cs="Gulim" w:hint="eastAsia"/>
          <w:color w:val="000000"/>
          <w:kern w:val="0"/>
          <w:sz w:val="21"/>
          <w:szCs w:val="21"/>
          <w:lang w:eastAsia="ja-JP"/>
        </w:rPr>
        <w:t>含む</w:t>
      </w:r>
      <w:r w:rsidRPr="006F70EC">
        <w:rPr>
          <w:rFonts w:ascii="ＭＳ 明朝" w:eastAsia="ＭＳ 明朝" w:hAnsi="ＭＳ 明朝" w:cs="Times New Roman"/>
          <w:color w:val="000000"/>
          <w:kern w:val="0"/>
          <w:sz w:val="21"/>
          <w:szCs w:val="21"/>
          <w:lang w:eastAsia="ja-JP"/>
        </w:rPr>
        <w:t>)</w:t>
      </w:r>
    </w:p>
    <w:p w14:paraId="14EE1F95" w14:textId="77777777" w:rsidR="005868EF" w:rsidRPr="00F81A65" w:rsidRDefault="005868EF" w:rsidP="00047C9E">
      <w:pPr>
        <w:wordWrap/>
        <w:spacing w:before="100" w:after="100" w:line="340" w:lineRule="exact"/>
        <w:ind w:firstLineChars="100" w:firstLine="211"/>
        <w:jc w:val="center"/>
        <w:textAlignment w:val="baseline"/>
        <w:rPr>
          <w:rFonts w:ascii="ＭＳ 明朝" w:eastAsia="ＭＳ 明朝" w:hAnsi="ＭＳ 明朝" w:cs="Gulim"/>
          <w:b/>
          <w:color w:val="000000"/>
          <w:kern w:val="0"/>
          <w:sz w:val="21"/>
          <w:szCs w:val="21"/>
          <w:lang w:eastAsia="ja-JP"/>
        </w:rPr>
      </w:pPr>
      <w:r w:rsidRPr="00F81A65">
        <w:rPr>
          <w:rFonts w:ascii="ＭＳ 明朝" w:eastAsia="ＭＳ 明朝" w:hAnsi="ＭＳ 明朝" w:cs="Gulim" w:hint="eastAsia"/>
          <w:b/>
          <w:color w:val="000000"/>
          <w:kern w:val="0"/>
          <w:sz w:val="21"/>
          <w:szCs w:val="21"/>
          <w:lang w:eastAsia="ja-JP"/>
        </w:rPr>
        <w:t>- 日程 -</w:t>
      </w:r>
    </w:p>
    <w:p w14:paraId="0E3E4D4E" w14:textId="6E135727" w:rsidR="005868EF" w:rsidRPr="00BB4134" w:rsidRDefault="005868EF" w:rsidP="00AA7790">
      <w:pPr>
        <w:pStyle w:val="a3"/>
        <w:numPr>
          <w:ilvl w:val="0"/>
          <w:numId w:val="6"/>
        </w:numPr>
        <w:wordWrap/>
        <w:spacing w:line="240" w:lineRule="exact"/>
        <w:ind w:leftChars="0" w:left="0" w:firstLine="0"/>
        <w:rPr>
          <w:rFonts w:ascii="ＭＳ 明朝" w:eastAsia="ＭＳ 明朝" w:hAnsi="ＭＳ 明朝"/>
          <w:b/>
        </w:rPr>
      </w:pPr>
      <w:r w:rsidRPr="00BB4134">
        <w:rPr>
          <w:rFonts w:ascii="ＭＳ 明朝" w:eastAsia="ＭＳ 明朝" w:hAnsi="ＭＳ 明朝" w:hint="eastAsia"/>
          <w:b/>
        </w:rPr>
        <w:t>1日目 (10月6日)</w:t>
      </w:r>
    </w:p>
    <w:p w14:paraId="07286954" w14:textId="77777777" w:rsidR="005868EF" w:rsidRPr="00F55863" w:rsidRDefault="005868EF" w:rsidP="00AA7790">
      <w:pPr>
        <w:pStyle w:val="a3"/>
        <w:numPr>
          <w:ilvl w:val="0"/>
          <w:numId w:val="7"/>
        </w:numPr>
        <w:wordWrap/>
        <w:spacing w:line="240" w:lineRule="exact"/>
        <w:ind w:leftChars="0" w:left="0" w:firstLine="0"/>
        <w:rPr>
          <w:rFonts w:ascii="ＭＳ 明朝" w:eastAsia="ＭＳ 明朝" w:hAnsi="ＭＳ 明朝"/>
          <w:b/>
          <w:lang w:eastAsia="ja-JP"/>
        </w:rPr>
      </w:pPr>
      <w:r w:rsidRPr="00F55863">
        <w:rPr>
          <w:rFonts w:ascii="ＭＳ 明朝" w:eastAsia="ＭＳ 明朝" w:hAnsi="ＭＳ 明朝" w:hint="eastAsia"/>
          <w:b/>
          <w:lang w:eastAsia="ja-JP"/>
        </w:rPr>
        <w:t>セッション1 (午後2時</w:t>
      </w:r>
      <w:r w:rsidRPr="00F55863">
        <w:rPr>
          <w:rFonts w:ascii="ＭＳ 明朝" w:eastAsia="ＭＳ 明朝" w:hAnsi="ＭＳ 明朝" w:cs="ＭＳ ゴシック" w:hint="eastAsia"/>
          <w:b/>
          <w:lang w:eastAsia="ja-JP"/>
        </w:rPr>
        <w:t>〜</w:t>
      </w:r>
      <w:r w:rsidRPr="00F55863">
        <w:rPr>
          <w:rFonts w:ascii="ＭＳ 明朝" w:eastAsia="ＭＳ 明朝" w:hAnsi="ＭＳ 明朝" w:hint="eastAsia"/>
          <w:b/>
          <w:lang w:eastAsia="ja-JP"/>
        </w:rPr>
        <w:t>3時50分)：活動家報告</w:t>
      </w:r>
    </w:p>
    <w:p w14:paraId="002A0FEE" w14:textId="7E553D50" w:rsidR="005868EF" w:rsidRPr="00266E58" w:rsidRDefault="005868EF" w:rsidP="00AA7790">
      <w:pPr>
        <w:pStyle w:val="a3"/>
        <w:numPr>
          <w:ilvl w:val="0"/>
          <w:numId w:val="7"/>
        </w:numPr>
        <w:wordWrap/>
        <w:spacing w:line="240" w:lineRule="exact"/>
        <w:ind w:leftChars="0" w:left="0" w:firstLine="0"/>
        <w:rPr>
          <w:rFonts w:ascii="ＭＳ 明朝" w:eastAsia="ＭＳ 明朝" w:hAnsi="ＭＳ 明朝"/>
          <w:b/>
          <w:lang w:eastAsia="ja-JP"/>
        </w:rPr>
      </w:pPr>
      <w:r w:rsidRPr="00BB4134">
        <w:rPr>
          <w:rFonts w:ascii="ＭＳ 明朝" w:eastAsia="ＭＳ 明朝" w:hAnsi="ＭＳ 明朝" w:hint="eastAsia"/>
          <w:b/>
          <w:lang w:eastAsia="ja-JP"/>
        </w:rPr>
        <w:t>セッション2 (午後4時</w:t>
      </w:r>
      <w:r w:rsidRPr="00BB4134">
        <w:rPr>
          <w:rFonts w:ascii="ＭＳ 明朝" w:eastAsia="ＭＳ 明朝" w:hAnsi="ＭＳ 明朝" w:cs="ＭＳ ゴシック" w:hint="eastAsia"/>
          <w:b/>
          <w:lang w:eastAsia="ja-JP"/>
        </w:rPr>
        <w:t>〜</w:t>
      </w:r>
      <w:r w:rsidRPr="00BB4134">
        <w:rPr>
          <w:rFonts w:ascii="ＭＳ 明朝" w:eastAsia="ＭＳ 明朝" w:hAnsi="ＭＳ 明朝" w:hint="eastAsia"/>
          <w:b/>
          <w:lang w:eastAsia="ja-JP"/>
        </w:rPr>
        <w:t>6</w:t>
      </w:r>
      <w:r w:rsidRPr="00266E58">
        <w:rPr>
          <w:rFonts w:ascii="ＭＳ 明朝" w:eastAsia="ＭＳ 明朝" w:hAnsi="ＭＳ 明朝" w:hint="eastAsia"/>
          <w:b/>
          <w:lang w:eastAsia="ja-JP"/>
        </w:rPr>
        <w:t>時)：不安定</w:t>
      </w:r>
      <w:r w:rsidRPr="00266E58">
        <w:rPr>
          <w:rFonts w:ascii="ＭＳ 明朝" w:eastAsia="ＭＳ 明朝" w:hAnsi="ＭＳ 明朝" w:cs="ＭＳ ゴシック" w:hint="eastAsia"/>
          <w:b/>
          <w:lang w:eastAsia="ja-JP"/>
        </w:rPr>
        <w:t>労働</w:t>
      </w:r>
      <w:r w:rsidRPr="00266E58">
        <w:rPr>
          <w:rFonts w:ascii="ＭＳ 明朝" w:eastAsia="ＭＳ 明朝" w:hAnsi="ＭＳ 明朝" w:cs="Malgun Gothic" w:hint="eastAsia"/>
          <w:b/>
          <w:lang w:eastAsia="ja-JP"/>
        </w:rPr>
        <w:t>と</w:t>
      </w:r>
      <w:r w:rsidRPr="00266E58">
        <w:rPr>
          <w:rFonts w:ascii="ＭＳ 明朝" w:eastAsia="ＭＳ 明朝" w:hAnsi="ＭＳ 明朝" w:cs="ＭＳ ゴシック" w:hint="eastAsia"/>
          <w:b/>
          <w:lang w:eastAsia="ja-JP"/>
        </w:rPr>
        <w:t>青</w:t>
      </w:r>
      <w:r w:rsidRPr="00266E58">
        <w:rPr>
          <w:rFonts w:ascii="ＭＳ 明朝" w:eastAsia="ＭＳ 明朝" w:hAnsi="ＭＳ 明朝" w:cs="Malgun Gothic" w:hint="eastAsia"/>
          <w:b/>
          <w:lang w:eastAsia="ja-JP"/>
        </w:rPr>
        <w:t>年</w:t>
      </w:r>
    </w:p>
    <w:p w14:paraId="0A8C4323" w14:textId="1B3CC506" w:rsidR="005868EF" w:rsidRDefault="005868EF" w:rsidP="00AA7790">
      <w:pPr>
        <w:pStyle w:val="a3"/>
        <w:numPr>
          <w:ilvl w:val="0"/>
          <w:numId w:val="7"/>
        </w:numPr>
        <w:wordWrap/>
        <w:spacing w:line="240" w:lineRule="exact"/>
        <w:ind w:leftChars="0" w:left="0" w:firstLine="0"/>
        <w:rPr>
          <w:rFonts w:ascii="ＭＳ 明朝" w:eastAsia="ＭＳ 明朝" w:hAnsi="ＭＳ 明朝"/>
          <w:b/>
          <w:lang w:eastAsia="ja-JP"/>
        </w:rPr>
      </w:pPr>
      <w:r w:rsidRPr="00BB4134">
        <w:rPr>
          <w:rFonts w:ascii="ＭＳ 明朝" w:eastAsia="ＭＳ 明朝" w:hAnsi="ＭＳ 明朝" w:cs="ＭＳ ゴシック" w:hint="eastAsia"/>
          <w:b/>
          <w:lang w:eastAsia="ja-JP"/>
        </w:rPr>
        <w:t>歓</w:t>
      </w:r>
      <w:r w:rsidRPr="00BB4134">
        <w:rPr>
          <w:rFonts w:ascii="ＭＳ 明朝" w:eastAsia="ＭＳ 明朝" w:hAnsi="ＭＳ 明朝" w:cs="Malgun Gothic" w:hint="eastAsia"/>
          <w:b/>
          <w:lang w:eastAsia="ja-JP"/>
        </w:rPr>
        <w:t>迎</w:t>
      </w:r>
      <w:r w:rsidRPr="00BB4134">
        <w:rPr>
          <w:rFonts w:ascii="ＭＳ 明朝" w:eastAsia="ＭＳ 明朝" w:hAnsi="ＭＳ 明朝" w:cs="ＭＳ ゴシック" w:hint="eastAsia"/>
          <w:b/>
          <w:lang w:eastAsia="ja-JP"/>
        </w:rPr>
        <w:t>会</w:t>
      </w:r>
      <w:r w:rsidRPr="00BB4134">
        <w:rPr>
          <w:rFonts w:ascii="ＭＳ 明朝" w:eastAsia="ＭＳ 明朝" w:hAnsi="ＭＳ 明朝" w:hint="eastAsia"/>
          <w:b/>
          <w:lang w:eastAsia="ja-JP"/>
        </w:rPr>
        <w:t xml:space="preserve"> (Reception) (午後6時</w:t>
      </w:r>
      <w:r w:rsidRPr="00BB4134">
        <w:rPr>
          <w:rFonts w:ascii="ＭＳ 明朝" w:eastAsia="ＭＳ 明朝" w:hAnsi="ＭＳ 明朝" w:cs="ＭＳ ゴシック" w:hint="eastAsia"/>
          <w:b/>
          <w:lang w:eastAsia="ja-JP"/>
        </w:rPr>
        <w:t>〜</w:t>
      </w:r>
      <w:r w:rsidRPr="00BB4134">
        <w:rPr>
          <w:rFonts w:ascii="ＭＳ 明朝" w:eastAsia="ＭＳ 明朝" w:hAnsi="ＭＳ 明朝" w:hint="eastAsia"/>
          <w:b/>
          <w:lang w:eastAsia="ja-JP"/>
        </w:rPr>
        <w:t>8時)</w:t>
      </w:r>
    </w:p>
    <w:p w14:paraId="055F3A9E" w14:textId="77777777" w:rsidR="00BB4134" w:rsidRPr="00D109A3" w:rsidRDefault="00BB4134" w:rsidP="00AA7790">
      <w:pPr>
        <w:pStyle w:val="a3"/>
        <w:wordWrap/>
        <w:spacing w:line="240" w:lineRule="exact"/>
        <w:ind w:leftChars="0" w:left="0"/>
        <w:rPr>
          <w:rFonts w:ascii="ＭＳ 明朝" w:eastAsia="ＭＳ 明朝" w:hAnsi="ＭＳ 明朝"/>
          <w:b/>
          <w:lang w:eastAsia="ja-JP"/>
        </w:rPr>
      </w:pPr>
    </w:p>
    <w:p w14:paraId="6EEE5985" w14:textId="2967F9FA" w:rsidR="005868EF" w:rsidRPr="00BB4134" w:rsidRDefault="005868EF" w:rsidP="00AA7790">
      <w:pPr>
        <w:pStyle w:val="a3"/>
        <w:numPr>
          <w:ilvl w:val="0"/>
          <w:numId w:val="6"/>
        </w:numPr>
        <w:wordWrap/>
        <w:spacing w:line="240" w:lineRule="exact"/>
        <w:ind w:leftChars="0" w:left="0" w:firstLine="0"/>
        <w:rPr>
          <w:rFonts w:ascii="ＭＳ 明朝" w:eastAsia="ＭＳ 明朝" w:hAnsi="ＭＳ 明朝"/>
          <w:b/>
        </w:rPr>
      </w:pPr>
      <w:r w:rsidRPr="00BB4134">
        <w:rPr>
          <w:rFonts w:ascii="ＭＳ 明朝" w:eastAsia="ＭＳ 明朝" w:hAnsi="ＭＳ 明朝" w:hint="eastAsia"/>
          <w:b/>
        </w:rPr>
        <w:t>2日目 (10月7日)</w:t>
      </w:r>
    </w:p>
    <w:p w14:paraId="48ED33A2" w14:textId="4129D174" w:rsidR="005868EF" w:rsidRPr="00BB4134" w:rsidRDefault="005868EF" w:rsidP="00AA7790">
      <w:pPr>
        <w:pStyle w:val="a3"/>
        <w:numPr>
          <w:ilvl w:val="0"/>
          <w:numId w:val="10"/>
        </w:numPr>
        <w:wordWrap/>
        <w:spacing w:line="240" w:lineRule="exact"/>
        <w:ind w:leftChars="0" w:left="0" w:firstLine="0"/>
        <w:rPr>
          <w:rFonts w:ascii="ＭＳ 明朝" w:eastAsia="ＭＳ 明朝" w:hAnsi="ＭＳ 明朝"/>
          <w:b/>
          <w:lang w:eastAsia="ja-JP"/>
        </w:rPr>
      </w:pPr>
      <w:r w:rsidRPr="00BB4134">
        <w:rPr>
          <w:rFonts w:ascii="ＭＳ 明朝" w:eastAsia="ＭＳ 明朝" w:hAnsi="ＭＳ 明朝" w:hint="eastAsia"/>
          <w:b/>
          <w:lang w:eastAsia="ja-JP"/>
        </w:rPr>
        <w:t>セッション3 (午前10時</w:t>
      </w:r>
      <w:r w:rsidRPr="00BB4134">
        <w:rPr>
          <w:rFonts w:ascii="ＭＳ 明朝" w:eastAsia="ＭＳ 明朝" w:hAnsi="ＭＳ 明朝" w:cs="ＭＳ ゴシック" w:hint="eastAsia"/>
          <w:b/>
          <w:lang w:eastAsia="ja-JP"/>
        </w:rPr>
        <w:t>〜</w:t>
      </w:r>
      <w:r w:rsidRPr="00BB4134">
        <w:rPr>
          <w:rFonts w:ascii="ＭＳ 明朝" w:eastAsia="ＭＳ 明朝" w:hAnsi="ＭＳ 明朝" w:hint="eastAsia"/>
          <w:b/>
          <w:lang w:eastAsia="ja-JP"/>
        </w:rPr>
        <w:t>12時)：</w:t>
      </w:r>
      <w:r w:rsidR="00E8511A" w:rsidRPr="00BB4134">
        <w:rPr>
          <w:rFonts w:ascii="ＭＳ 明朝" w:eastAsia="ＭＳ 明朝" w:hAnsi="ＭＳ 明朝" w:cs="ＭＳ ゴシック" w:hint="eastAsia"/>
          <w:b/>
          <w:lang w:eastAsia="ja-JP"/>
        </w:rPr>
        <w:t>労働</w:t>
      </w:r>
      <w:r w:rsidR="00E8511A" w:rsidRPr="00BB4134">
        <w:rPr>
          <w:rFonts w:ascii="ＭＳ 明朝" w:eastAsia="ＭＳ 明朝" w:hAnsi="ＭＳ 明朝" w:hint="eastAsia"/>
          <w:b/>
          <w:lang w:eastAsia="ja-JP"/>
        </w:rPr>
        <w:t>と</w:t>
      </w:r>
      <w:r w:rsidRPr="00BB4134">
        <w:rPr>
          <w:rFonts w:ascii="ＭＳ 明朝" w:eastAsia="ＭＳ 明朝" w:hAnsi="ＭＳ 明朝" w:hint="eastAsia"/>
          <w:b/>
          <w:lang w:eastAsia="ja-JP"/>
        </w:rPr>
        <w:t>ジェンダ</w:t>
      </w:r>
      <w:r w:rsidRPr="00BB4134">
        <w:rPr>
          <w:rFonts w:ascii="ＭＳ 明朝" w:eastAsia="ＭＳ 明朝" w:hAnsi="ＭＳ 明朝" w:cs="ＭＳ ゴシック" w:hint="eastAsia"/>
          <w:b/>
          <w:lang w:eastAsia="ja-JP"/>
        </w:rPr>
        <w:t>ー</w:t>
      </w:r>
      <w:r w:rsidR="0096080A">
        <w:rPr>
          <w:rFonts w:ascii="ＭＳ 明朝" w:eastAsia="ＭＳ 明朝" w:hAnsi="ＭＳ 明朝" w:cs="ＭＳ ゴシック" w:hint="eastAsia"/>
          <w:b/>
          <w:lang w:eastAsia="ja-JP"/>
        </w:rPr>
        <w:t>・移住女性</w:t>
      </w:r>
    </w:p>
    <w:p w14:paraId="69E5F059" w14:textId="77777777" w:rsidR="005868EF" w:rsidRPr="00BB4134" w:rsidRDefault="005868EF" w:rsidP="00AA7790">
      <w:pPr>
        <w:pStyle w:val="a3"/>
        <w:numPr>
          <w:ilvl w:val="0"/>
          <w:numId w:val="12"/>
        </w:numPr>
        <w:wordWrap/>
        <w:spacing w:line="240" w:lineRule="exact"/>
        <w:ind w:leftChars="0" w:left="0" w:firstLine="0"/>
        <w:rPr>
          <w:rFonts w:ascii="ＭＳ 明朝" w:eastAsia="ＭＳ 明朝" w:hAnsi="ＭＳ 明朝"/>
          <w:b/>
          <w:lang w:eastAsia="ja-JP"/>
        </w:rPr>
      </w:pPr>
      <w:r w:rsidRPr="00BB4134">
        <w:rPr>
          <w:rFonts w:ascii="ＭＳ 明朝" w:eastAsia="ＭＳ 明朝" w:hAnsi="ＭＳ 明朝" w:cs="ＭＳ ゴシック" w:hint="eastAsia"/>
          <w:b/>
          <w:lang w:eastAsia="ja-JP"/>
        </w:rPr>
        <w:t>昼</w:t>
      </w:r>
      <w:r w:rsidRPr="00BB4134">
        <w:rPr>
          <w:rFonts w:ascii="ＭＳ 明朝" w:eastAsia="ＭＳ 明朝" w:hAnsi="ＭＳ 明朝" w:cs="Malgun Gothic" w:hint="eastAsia"/>
          <w:b/>
          <w:lang w:eastAsia="ja-JP"/>
        </w:rPr>
        <w:t>休み</w:t>
      </w:r>
      <w:r w:rsidRPr="00BB4134">
        <w:rPr>
          <w:rFonts w:ascii="ＭＳ 明朝" w:eastAsia="ＭＳ 明朝" w:hAnsi="ＭＳ 明朝" w:hint="eastAsia"/>
          <w:b/>
          <w:lang w:eastAsia="ja-JP"/>
        </w:rPr>
        <w:t xml:space="preserve"> (午後12時</w:t>
      </w:r>
      <w:r w:rsidRPr="00BB4134">
        <w:rPr>
          <w:rFonts w:ascii="ＭＳ 明朝" w:eastAsia="ＭＳ 明朝" w:hAnsi="ＭＳ 明朝" w:cs="ＭＳ ゴシック" w:hint="eastAsia"/>
          <w:b/>
          <w:lang w:eastAsia="ja-JP"/>
        </w:rPr>
        <w:t>〜</w:t>
      </w:r>
      <w:r w:rsidRPr="00BB4134">
        <w:rPr>
          <w:rFonts w:ascii="ＭＳ 明朝" w:eastAsia="ＭＳ 明朝" w:hAnsi="ＭＳ 明朝" w:cs="Malgun Gothic" w:hint="eastAsia"/>
          <w:b/>
          <w:lang w:eastAsia="ja-JP"/>
        </w:rPr>
        <w:t>午前</w:t>
      </w:r>
      <w:r w:rsidRPr="00BB4134">
        <w:rPr>
          <w:rFonts w:ascii="ＭＳ 明朝" w:eastAsia="ＭＳ 明朝" w:hAnsi="ＭＳ 明朝" w:hint="eastAsia"/>
          <w:b/>
          <w:lang w:eastAsia="ja-JP"/>
        </w:rPr>
        <w:t>1時)</w:t>
      </w:r>
    </w:p>
    <w:p w14:paraId="3542741A" w14:textId="77777777" w:rsidR="005868EF" w:rsidRPr="00BB4134" w:rsidRDefault="005868EF" w:rsidP="00AA7790">
      <w:pPr>
        <w:pStyle w:val="a3"/>
        <w:numPr>
          <w:ilvl w:val="0"/>
          <w:numId w:val="12"/>
        </w:numPr>
        <w:wordWrap/>
        <w:spacing w:line="240" w:lineRule="exact"/>
        <w:ind w:leftChars="0" w:left="0" w:firstLine="0"/>
        <w:rPr>
          <w:rFonts w:ascii="ＭＳ 明朝" w:eastAsia="ＭＳ 明朝" w:hAnsi="ＭＳ 明朝"/>
          <w:b/>
          <w:lang w:eastAsia="ja-JP"/>
        </w:rPr>
      </w:pPr>
      <w:r w:rsidRPr="00BB4134">
        <w:rPr>
          <w:rFonts w:ascii="ＭＳ 明朝" w:eastAsia="ＭＳ 明朝" w:hAnsi="ＭＳ 明朝" w:hint="eastAsia"/>
          <w:b/>
          <w:lang w:eastAsia="ja-JP"/>
        </w:rPr>
        <w:t>セッション4 (午後1時</w:t>
      </w:r>
      <w:r w:rsidRPr="00BB4134">
        <w:rPr>
          <w:rFonts w:ascii="ＭＳ 明朝" w:eastAsia="ＭＳ 明朝" w:hAnsi="ＭＳ 明朝" w:cs="ＭＳ ゴシック" w:hint="eastAsia"/>
          <w:b/>
          <w:lang w:eastAsia="ja-JP"/>
        </w:rPr>
        <w:t>〜</w:t>
      </w:r>
      <w:r w:rsidRPr="00BB4134">
        <w:rPr>
          <w:rFonts w:ascii="ＭＳ 明朝" w:eastAsia="ＭＳ 明朝" w:hAnsi="ＭＳ 明朝" w:hint="eastAsia"/>
          <w:b/>
          <w:lang w:eastAsia="ja-JP"/>
        </w:rPr>
        <w:t>2時50分)：</w:t>
      </w:r>
      <w:r w:rsidRPr="00BB4134">
        <w:rPr>
          <w:rFonts w:ascii="ＭＳ 明朝" w:eastAsia="ＭＳ 明朝" w:hAnsi="ＭＳ 明朝" w:cs="ＭＳ ゴシック" w:hint="eastAsia"/>
          <w:b/>
          <w:lang w:eastAsia="ja-JP"/>
        </w:rPr>
        <w:t>労働</w:t>
      </w:r>
      <w:r w:rsidRPr="00BB4134">
        <w:rPr>
          <w:rFonts w:ascii="ＭＳ 明朝" w:eastAsia="ＭＳ 明朝" w:hAnsi="ＭＳ 明朝" w:cs="Malgun Gothic" w:hint="eastAsia"/>
          <w:b/>
          <w:lang w:eastAsia="ja-JP"/>
        </w:rPr>
        <w:t>政策と社</w:t>
      </w:r>
      <w:r w:rsidRPr="00BB4134">
        <w:rPr>
          <w:rFonts w:ascii="ＭＳ 明朝" w:eastAsia="ＭＳ 明朝" w:hAnsi="ＭＳ 明朝" w:cs="ＭＳ ゴシック" w:hint="eastAsia"/>
          <w:b/>
          <w:lang w:eastAsia="ja-JP"/>
        </w:rPr>
        <w:t>会</w:t>
      </w:r>
      <w:r w:rsidRPr="00BB4134">
        <w:rPr>
          <w:rFonts w:ascii="ＭＳ 明朝" w:eastAsia="ＭＳ 明朝" w:hAnsi="ＭＳ 明朝" w:cs="Malgun Gothic" w:hint="eastAsia"/>
          <w:b/>
          <w:lang w:eastAsia="ja-JP"/>
        </w:rPr>
        <w:t>的パ</w:t>
      </w:r>
      <w:r w:rsidRPr="00BB4134">
        <w:rPr>
          <w:rFonts w:ascii="ＭＳ 明朝" w:eastAsia="ＭＳ 明朝" w:hAnsi="ＭＳ 明朝" w:cs="ＭＳ ゴシック" w:hint="eastAsia"/>
          <w:b/>
          <w:lang w:eastAsia="ja-JP"/>
        </w:rPr>
        <w:t>ー</w:t>
      </w:r>
      <w:r w:rsidRPr="00BB4134">
        <w:rPr>
          <w:rFonts w:ascii="ＭＳ 明朝" w:eastAsia="ＭＳ 明朝" w:hAnsi="ＭＳ 明朝" w:cs="Malgun Gothic" w:hint="eastAsia"/>
          <w:b/>
          <w:lang w:eastAsia="ja-JP"/>
        </w:rPr>
        <w:t>トナ</w:t>
      </w:r>
      <w:r w:rsidRPr="00BB4134">
        <w:rPr>
          <w:rFonts w:ascii="ＭＳ 明朝" w:eastAsia="ＭＳ 明朝" w:hAnsi="ＭＳ 明朝" w:cs="ＭＳ ゴシック" w:hint="eastAsia"/>
          <w:b/>
          <w:lang w:eastAsia="ja-JP"/>
        </w:rPr>
        <w:t>ー</w:t>
      </w:r>
      <w:r w:rsidRPr="00BB4134">
        <w:rPr>
          <w:rFonts w:ascii="ＭＳ 明朝" w:eastAsia="ＭＳ 明朝" w:hAnsi="ＭＳ 明朝" w:cs="Malgun Gothic" w:hint="eastAsia"/>
          <w:b/>
          <w:lang w:eastAsia="ja-JP"/>
        </w:rPr>
        <w:t>シップ</w:t>
      </w:r>
    </w:p>
    <w:p w14:paraId="7D2AD264" w14:textId="77777777" w:rsidR="005868EF" w:rsidRPr="009D3E85" w:rsidRDefault="005868EF" w:rsidP="00AA7790">
      <w:pPr>
        <w:pStyle w:val="a3"/>
        <w:numPr>
          <w:ilvl w:val="0"/>
          <w:numId w:val="13"/>
        </w:numPr>
        <w:wordWrap/>
        <w:spacing w:line="240" w:lineRule="exact"/>
        <w:ind w:leftChars="0" w:left="0" w:firstLine="0"/>
        <w:rPr>
          <w:rFonts w:ascii="ＭＳ 明朝" w:eastAsia="ＭＳ 明朝" w:hAnsi="ＭＳ 明朝"/>
          <w:b/>
          <w:lang w:eastAsia="ja-JP"/>
        </w:rPr>
      </w:pPr>
      <w:r w:rsidRPr="009D3E85">
        <w:rPr>
          <w:rFonts w:ascii="ＭＳ 明朝" w:eastAsia="ＭＳ 明朝" w:hAnsi="ＭＳ 明朝" w:hint="eastAsia"/>
          <w:b/>
          <w:lang w:eastAsia="ja-JP"/>
        </w:rPr>
        <w:t>セッション5 (午後3時</w:t>
      </w:r>
      <w:r w:rsidRPr="009D3E85">
        <w:rPr>
          <w:rFonts w:ascii="ＭＳ 明朝" w:eastAsia="ＭＳ 明朝" w:hAnsi="ＭＳ 明朝" w:cs="ＭＳ ゴシック" w:hint="eastAsia"/>
          <w:b/>
          <w:lang w:eastAsia="ja-JP"/>
        </w:rPr>
        <w:t>〜</w:t>
      </w:r>
      <w:r w:rsidRPr="009D3E85">
        <w:rPr>
          <w:rFonts w:ascii="ＭＳ 明朝" w:eastAsia="ＭＳ 明朝" w:hAnsi="ＭＳ 明朝" w:hint="eastAsia"/>
          <w:b/>
          <w:lang w:eastAsia="ja-JP"/>
        </w:rPr>
        <w:t>5時</w:t>
      </w:r>
      <w:r w:rsidRPr="00266E58">
        <w:rPr>
          <w:rFonts w:ascii="ＭＳ 明朝" w:eastAsia="ＭＳ 明朝" w:hAnsi="ＭＳ 明朝" w:hint="eastAsia"/>
          <w:b/>
          <w:lang w:eastAsia="ja-JP"/>
        </w:rPr>
        <w:t>)：その他の</w:t>
      </w:r>
      <w:r w:rsidRPr="00266E58">
        <w:rPr>
          <w:rFonts w:ascii="ＭＳ 明朝" w:eastAsia="ＭＳ 明朝" w:hAnsi="ＭＳ 明朝" w:cs="ＭＳ ゴシック" w:hint="eastAsia"/>
          <w:b/>
          <w:lang w:eastAsia="ja-JP"/>
        </w:rPr>
        <w:t>労働</w:t>
      </w:r>
      <w:r w:rsidRPr="00266E58">
        <w:rPr>
          <w:rFonts w:ascii="ＭＳ 明朝" w:eastAsia="ＭＳ 明朝" w:hAnsi="ＭＳ 明朝" w:cs="Malgun Gothic" w:hint="eastAsia"/>
          <w:b/>
          <w:lang w:eastAsia="ja-JP"/>
        </w:rPr>
        <w:t>問題</w:t>
      </w:r>
    </w:p>
    <w:p w14:paraId="2E98D2EE" w14:textId="77777777" w:rsidR="005868EF" w:rsidRPr="009D3E85" w:rsidRDefault="005868EF" w:rsidP="00AA7790">
      <w:pPr>
        <w:pStyle w:val="a3"/>
        <w:numPr>
          <w:ilvl w:val="0"/>
          <w:numId w:val="14"/>
        </w:numPr>
        <w:wordWrap/>
        <w:spacing w:line="240" w:lineRule="exact"/>
        <w:ind w:leftChars="0" w:left="0" w:firstLine="0"/>
        <w:rPr>
          <w:rFonts w:ascii="ＭＳ 明朝" w:eastAsia="ＭＳ 明朝" w:hAnsi="ＭＳ 明朝"/>
          <w:b/>
          <w:lang w:eastAsia="ja-JP"/>
        </w:rPr>
      </w:pPr>
      <w:r w:rsidRPr="009D3E85">
        <w:rPr>
          <w:rFonts w:ascii="ＭＳ 明朝" w:eastAsia="ＭＳ 明朝" w:hAnsi="ＭＳ 明朝" w:hint="eastAsia"/>
          <w:b/>
          <w:lang w:eastAsia="ja-JP"/>
        </w:rPr>
        <w:t>懇親</w:t>
      </w:r>
      <w:r w:rsidRPr="009D3E85">
        <w:rPr>
          <w:rFonts w:ascii="ＭＳ 明朝" w:eastAsia="ＭＳ 明朝" w:hAnsi="ＭＳ 明朝" w:cs="ＭＳ ゴシック" w:hint="eastAsia"/>
          <w:b/>
          <w:lang w:eastAsia="ja-JP"/>
        </w:rPr>
        <w:t>会</w:t>
      </w:r>
      <w:r w:rsidRPr="009D3E85">
        <w:rPr>
          <w:rFonts w:ascii="ＭＳ 明朝" w:eastAsia="ＭＳ 明朝" w:hAnsi="ＭＳ 明朝" w:hint="eastAsia"/>
          <w:b/>
          <w:lang w:eastAsia="ja-JP"/>
        </w:rPr>
        <w:t xml:space="preserve"> (午後6時</w:t>
      </w:r>
      <w:r w:rsidRPr="009D3E85">
        <w:rPr>
          <w:rFonts w:ascii="ＭＳ 明朝" w:eastAsia="ＭＳ 明朝" w:hAnsi="ＭＳ 明朝" w:cs="ＭＳ ゴシック" w:hint="eastAsia"/>
          <w:b/>
          <w:lang w:eastAsia="ja-JP"/>
        </w:rPr>
        <w:t>〜</w:t>
      </w:r>
      <w:r w:rsidRPr="009D3E85">
        <w:rPr>
          <w:rFonts w:ascii="ＭＳ 明朝" w:eastAsia="ＭＳ 明朝" w:hAnsi="ＭＳ 明朝" w:hint="eastAsia"/>
          <w:b/>
          <w:lang w:eastAsia="ja-JP"/>
        </w:rPr>
        <w:t>8時)</w:t>
      </w:r>
    </w:p>
    <w:p w14:paraId="37E0B593" w14:textId="77777777" w:rsidR="0056453F" w:rsidRPr="00BB4134" w:rsidRDefault="0056453F" w:rsidP="00AA7790">
      <w:pPr>
        <w:wordWrap/>
        <w:spacing w:line="240" w:lineRule="exact"/>
        <w:rPr>
          <w:rFonts w:ascii="ＭＳ 明朝" w:eastAsia="ＭＳ 明朝" w:hAnsi="ＭＳ 明朝"/>
          <w:lang w:eastAsia="ja-JP"/>
        </w:rPr>
      </w:pPr>
    </w:p>
    <w:p w14:paraId="42A29C52" w14:textId="46697E4B" w:rsidR="005868EF" w:rsidRPr="009D3E85" w:rsidRDefault="005868EF" w:rsidP="00AA7790">
      <w:pPr>
        <w:pStyle w:val="a3"/>
        <w:numPr>
          <w:ilvl w:val="0"/>
          <w:numId w:val="4"/>
        </w:numPr>
        <w:wordWrap/>
        <w:spacing w:line="240" w:lineRule="exact"/>
        <w:ind w:leftChars="0" w:left="0" w:firstLine="0"/>
        <w:rPr>
          <w:rFonts w:ascii="ＭＳ 明朝" w:eastAsia="ＭＳ 明朝" w:hAnsi="ＭＳ 明朝"/>
          <w:b/>
        </w:rPr>
      </w:pPr>
      <w:r w:rsidRPr="009D3E85">
        <w:rPr>
          <w:rFonts w:ascii="ＭＳ 明朝" w:eastAsia="ＭＳ 明朝" w:hAnsi="ＭＳ 明朝" w:hint="eastAsia"/>
          <w:b/>
        </w:rPr>
        <w:t>3日目 (10月8日)</w:t>
      </w:r>
    </w:p>
    <w:p w14:paraId="7353E069" w14:textId="702C746C" w:rsidR="005868EF" w:rsidRPr="00946F97" w:rsidRDefault="00E8511A" w:rsidP="00047C9E">
      <w:pPr>
        <w:pStyle w:val="a3"/>
        <w:numPr>
          <w:ilvl w:val="1"/>
          <w:numId w:val="4"/>
        </w:numPr>
        <w:wordWrap/>
        <w:ind w:leftChars="0" w:left="0" w:firstLine="0"/>
        <w:rPr>
          <w:rFonts w:ascii="ＭＳ 明朝" w:eastAsia="ＭＳ 明朝" w:hAnsi="ＭＳ 明朝"/>
          <w:b/>
          <w:lang w:eastAsia="ja-JP"/>
        </w:rPr>
      </w:pPr>
      <w:r w:rsidRPr="00946F97">
        <w:rPr>
          <w:rFonts w:ascii="ＭＳ 明朝" w:eastAsia="ＭＳ 明朝" w:hAnsi="ＭＳ 明朝" w:hint="eastAsia"/>
          <w:b/>
          <w:lang w:eastAsia="ja-JP"/>
        </w:rPr>
        <w:t>エクステンション（暫定）</w:t>
      </w:r>
    </w:p>
    <w:p w14:paraId="2184FEFC" w14:textId="2B39D229" w:rsidR="005868EF" w:rsidRPr="00D109A3" w:rsidRDefault="00D109A3" w:rsidP="00D109A3">
      <w:pPr>
        <w:wordWrap/>
        <w:spacing w:before="100" w:after="100" w:line="340" w:lineRule="exact"/>
        <w:ind w:leftChars="100" w:left="200" w:firstLineChars="100" w:firstLine="210"/>
        <w:textAlignment w:val="baseline"/>
        <w:rPr>
          <w:rFonts w:ascii="ＭＳ 明朝" w:eastAsia="ＭＳ 明朝" w:hAnsi="ＭＳ 明朝" w:cs="Gulim"/>
          <w:bCs/>
          <w:color w:val="000000"/>
          <w:kern w:val="0"/>
          <w:sz w:val="21"/>
          <w:szCs w:val="21"/>
          <w:lang w:eastAsia="ja-JP"/>
        </w:rPr>
      </w:pPr>
      <w:r w:rsidRPr="00D109A3">
        <w:rPr>
          <w:rFonts w:ascii="ＭＳ 明朝" w:eastAsia="ＭＳ 明朝" w:hAnsi="ＭＳ 明朝" w:cs="Gulim" w:hint="eastAsia"/>
          <w:color w:val="000000"/>
          <w:kern w:val="0"/>
          <w:sz w:val="21"/>
          <w:szCs w:val="21"/>
          <w:lang w:eastAsia="ja-JP"/>
        </w:rPr>
        <w:t>＊</w:t>
      </w:r>
      <w:r w:rsidR="005868EF" w:rsidRPr="00D109A3">
        <w:rPr>
          <w:rFonts w:ascii="ＭＳ 明朝" w:eastAsia="ＭＳ 明朝" w:hAnsi="ＭＳ 明朝" w:cs="Gulim"/>
          <w:color w:val="000000"/>
          <w:kern w:val="0"/>
          <w:sz w:val="21"/>
          <w:szCs w:val="21"/>
          <w:lang w:eastAsia="ja-JP"/>
        </w:rPr>
        <w:t xml:space="preserve"> </w:t>
      </w:r>
      <w:r w:rsidR="005868EF" w:rsidRPr="00D109A3">
        <w:rPr>
          <w:rFonts w:ascii="ＭＳ 明朝" w:eastAsia="ＭＳ 明朝" w:hAnsi="ＭＳ 明朝" w:cs="Gulim" w:hint="eastAsia"/>
          <w:color w:val="000000"/>
          <w:kern w:val="0"/>
          <w:sz w:val="21"/>
          <w:szCs w:val="21"/>
          <w:lang w:eastAsia="ja-JP"/>
        </w:rPr>
        <w:t>各セッションの</w:t>
      </w:r>
      <w:r w:rsidRPr="00D109A3">
        <w:rPr>
          <w:rFonts w:ascii="ＭＳ 明朝" w:eastAsia="ＭＳ 明朝" w:hAnsi="ＭＳ 明朝" w:cs="Gulim" w:hint="eastAsia"/>
          <w:color w:val="000000"/>
          <w:kern w:val="0"/>
          <w:sz w:val="21"/>
          <w:szCs w:val="21"/>
          <w:lang w:eastAsia="ja-JP"/>
        </w:rPr>
        <w:t>進め方：</w:t>
      </w:r>
      <w:r w:rsidR="005868EF" w:rsidRPr="00D109A3">
        <w:rPr>
          <w:rFonts w:ascii="ＭＳ 明朝" w:eastAsia="ＭＳ 明朝" w:hAnsi="ＭＳ 明朝" w:cs="Gulim" w:hint="eastAsia"/>
          <w:bCs/>
          <w:color w:val="000000"/>
          <w:kern w:val="0"/>
          <w:sz w:val="21"/>
          <w:szCs w:val="21"/>
          <w:lang w:eastAsia="ja-JP"/>
        </w:rPr>
        <w:t>各セッションは、</w:t>
      </w:r>
      <w:r w:rsidR="00946F97">
        <w:rPr>
          <w:rFonts w:ascii="ＭＳ 明朝" w:eastAsia="ＭＳ 明朝" w:hAnsi="ＭＳ 明朝" w:cs="Gulim" w:hint="eastAsia"/>
          <w:bCs/>
          <w:color w:val="000000"/>
          <w:kern w:val="0"/>
          <w:sz w:val="21"/>
          <w:szCs w:val="21"/>
          <w:lang w:eastAsia="ja-JP"/>
        </w:rPr>
        <w:t>原則、</w:t>
      </w:r>
      <w:r w:rsidRPr="00D109A3">
        <w:rPr>
          <w:rFonts w:ascii="ＭＳ 明朝" w:eastAsia="ＭＳ 明朝" w:hAnsi="ＭＳ 明朝" w:cs="New Gulim" w:hint="eastAsia"/>
          <w:bCs/>
          <w:color w:val="000000"/>
          <w:kern w:val="0"/>
          <w:sz w:val="21"/>
          <w:szCs w:val="21"/>
          <w:lang w:eastAsia="ja-JP"/>
        </w:rPr>
        <w:t>日本</w:t>
      </w:r>
      <w:r>
        <w:rPr>
          <w:rFonts w:ascii="ＭＳ 明朝" w:eastAsia="ＭＳ 明朝" w:hAnsi="ＭＳ 明朝" w:cs="New Gulim" w:hint="eastAsia"/>
          <w:bCs/>
          <w:color w:val="000000"/>
          <w:kern w:val="0"/>
          <w:sz w:val="21"/>
          <w:szCs w:val="21"/>
          <w:lang w:eastAsia="ja-JP"/>
        </w:rPr>
        <w:t>と</w:t>
      </w:r>
      <w:r w:rsidR="005868EF" w:rsidRPr="00D109A3">
        <w:rPr>
          <w:rFonts w:ascii="ＭＳ 明朝" w:eastAsia="ＭＳ 明朝" w:hAnsi="ＭＳ 明朝" w:cs="Gulim" w:hint="eastAsia"/>
          <w:bCs/>
          <w:color w:val="000000"/>
          <w:kern w:val="0"/>
          <w:sz w:val="21"/>
          <w:szCs w:val="21"/>
          <w:lang w:eastAsia="ja-JP"/>
        </w:rPr>
        <w:t>韓</w:t>
      </w:r>
      <w:r w:rsidR="005868EF" w:rsidRPr="00D109A3">
        <w:rPr>
          <w:rFonts w:ascii="ＭＳ 明朝" w:eastAsia="ＭＳ 明朝" w:hAnsi="ＭＳ 明朝" w:cs="New Gulim" w:hint="eastAsia"/>
          <w:bCs/>
          <w:color w:val="000000"/>
          <w:kern w:val="0"/>
          <w:sz w:val="21"/>
          <w:szCs w:val="21"/>
          <w:lang w:eastAsia="ja-JP"/>
        </w:rPr>
        <w:t>国</w:t>
      </w:r>
      <w:r w:rsidR="00D33A62" w:rsidRPr="00D109A3">
        <w:rPr>
          <w:rFonts w:ascii="ＭＳ 明朝" w:eastAsia="ＭＳ 明朝" w:hAnsi="ＭＳ 明朝" w:cs="New Gulim" w:hint="eastAsia"/>
          <w:bCs/>
          <w:color w:val="000000"/>
          <w:kern w:val="0"/>
          <w:sz w:val="21"/>
          <w:szCs w:val="21"/>
          <w:lang w:eastAsia="ja-JP"/>
        </w:rPr>
        <w:t>の</w:t>
      </w:r>
      <w:r w:rsidR="005868EF" w:rsidRPr="00D109A3">
        <w:rPr>
          <w:rFonts w:ascii="ＭＳ 明朝" w:eastAsia="ＭＳ 明朝" w:hAnsi="ＭＳ 明朝" w:cs="Malgun Gothic" w:hint="eastAsia"/>
          <w:bCs/>
          <w:color w:val="000000"/>
          <w:kern w:val="0"/>
          <w:sz w:val="21"/>
          <w:szCs w:val="21"/>
          <w:lang w:eastAsia="ja-JP"/>
        </w:rPr>
        <w:t>若手</w:t>
      </w:r>
      <w:r w:rsidR="005868EF" w:rsidRPr="00D109A3">
        <w:rPr>
          <w:rFonts w:ascii="ＭＳ 明朝" w:eastAsia="ＭＳ 明朝" w:hAnsi="ＭＳ 明朝" w:cs="New Gulim" w:hint="eastAsia"/>
          <w:bCs/>
          <w:color w:val="000000"/>
          <w:kern w:val="0"/>
          <w:sz w:val="21"/>
          <w:szCs w:val="21"/>
          <w:lang w:eastAsia="ja-JP"/>
        </w:rPr>
        <w:t>研</w:t>
      </w:r>
      <w:r w:rsidR="005868EF" w:rsidRPr="00D109A3">
        <w:rPr>
          <w:rFonts w:ascii="ＭＳ 明朝" w:eastAsia="ＭＳ 明朝" w:hAnsi="ＭＳ 明朝" w:cs="Malgun Gothic" w:hint="eastAsia"/>
          <w:bCs/>
          <w:color w:val="000000"/>
          <w:kern w:val="0"/>
          <w:sz w:val="21"/>
          <w:szCs w:val="21"/>
          <w:lang w:eastAsia="ja-JP"/>
        </w:rPr>
        <w:t>究者</w:t>
      </w:r>
      <w:r w:rsidR="005868EF" w:rsidRPr="00D109A3">
        <w:rPr>
          <w:rFonts w:ascii="ＭＳ 明朝" w:eastAsia="ＭＳ 明朝" w:hAnsi="ＭＳ 明朝" w:cs="Gulim" w:hint="eastAsia"/>
          <w:bCs/>
          <w:color w:val="000000"/>
          <w:kern w:val="0"/>
          <w:sz w:val="21"/>
          <w:szCs w:val="21"/>
          <w:lang w:eastAsia="ja-JP"/>
        </w:rPr>
        <w:t>(</w:t>
      </w:r>
      <w:r w:rsidR="00526FC4" w:rsidRPr="00D109A3">
        <w:rPr>
          <w:rFonts w:ascii="ＭＳ 明朝" w:eastAsia="ＭＳ 明朝" w:hAnsi="ＭＳ 明朝" w:cs="Gulim" w:hint="eastAsia"/>
          <w:bCs/>
          <w:color w:val="000000"/>
          <w:kern w:val="0"/>
          <w:sz w:val="21"/>
          <w:szCs w:val="21"/>
          <w:lang w:eastAsia="ja-JP"/>
        </w:rPr>
        <w:t>各</w:t>
      </w:r>
      <w:r w:rsidR="005868EF" w:rsidRPr="00D109A3">
        <w:rPr>
          <w:rFonts w:ascii="ＭＳ 明朝" w:eastAsia="ＭＳ 明朝" w:hAnsi="ＭＳ 明朝" w:cs="Gulim" w:hint="eastAsia"/>
          <w:bCs/>
          <w:color w:val="000000"/>
          <w:kern w:val="0"/>
          <w:sz w:val="21"/>
          <w:szCs w:val="21"/>
          <w:lang w:eastAsia="ja-JP"/>
        </w:rPr>
        <w:t>2人)</w:t>
      </w:r>
      <w:r w:rsidR="0098012B" w:rsidRPr="00D109A3">
        <w:rPr>
          <w:rFonts w:ascii="ＭＳ 明朝" w:eastAsia="ＭＳ 明朝" w:hAnsi="ＭＳ 明朝" w:cs="Gulim" w:hint="eastAsia"/>
          <w:bCs/>
          <w:color w:val="000000"/>
          <w:kern w:val="0"/>
          <w:sz w:val="21"/>
          <w:szCs w:val="21"/>
          <w:lang w:eastAsia="ja-JP"/>
        </w:rPr>
        <w:t>がそれぞれ</w:t>
      </w:r>
      <w:r w:rsidR="005868EF" w:rsidRPr="00D109A3">
        <w:rPr>
          <w:rFonts w:ascii="ＭＳ 明朝" w:eastAsia="ＭＳ 明朝" w:hAnsi="ＭＳ 明朝" w:cs="New Gulim" w:hint="eastAsia"/>
          <w:bCs/>
          <w:color w:val="000000"/>
          <w:kern w:val="0"/>
          <w:sz w:val="21"/>
          <w:szCs w:val="21"/>
          <w:lang w:eastAsia="ja-JP"/>
        </w:rPr>
        <w:t>発</w:t>
      </w:r>
      <w:r w:rsidR="005868EF" w:rsidRPr="00D109A3">
        <w:rPr>
          <w:rFonts w:ascii="ＭＳ 明朝" w:eastAsia="ＭＳ 明朝" w:hAnsi="ＭＳ 明朝" w:cs="Malgun Gothic" w:hint="eastAsia"/>
          <w:bCs/>
          <w:color w:val="000000"/>
          <w:kern w:val="0"/>
          <w:sz w:val="21"/>
          <w:szCs w:val="21"/>
          <w:lang w:eastAsia="ja-JP"/>
        </w:rPr>
        <w:t>表</w:t>
      </w:r>
      <w:r w:rsidR="0098012B" w:rsidRPr="00D109A3">
        <w:rPr>
          <w:rFonts w:ascii="ＭＳ 明朝" w:eastAsia="ＭＳ 明朝" w:hAnsi="ＭＳ 明朝" w:cs="Malgun Gothic" w:hint="eastAsia"/>
          <w:bCs/>
          <w:color w:val="000000"/>
          <w:kern w:val="0"/>
          <w:sz w:val="21"/>
          <w:szCs w:val="21"/>
          <w:lang w:eastAsia="ja-JP"/>
        </w:rPr>
        <w:t>し</w:t>
      </w:r>
      <w:r w:rsidR="00946F97">
        <w:rPr>
          <w:rFonts w:ascii="ＭＳ 明朝" w:eastAsia="ＭＳ 明朝" w:hAnsi="ＭＳ 明朝" w:cs="Malgun Gothic" w:hint="eastAsia"/>
          <w:bCs/>
          <w:color w:val="000000"/>
          <w:kern w:val="0"/>
          <w:sz w:val="21"/>
          <w:szCs w:val="21"/>
          <w:lang w:eastAsia="ja-JP"/>
        </w:rPr>
        <w:t>て</w:t>
      </w:r>
      <w:r w:rsidR="005868EF" w:rsidRPr="00D109A3">
        <w:rPr>
          <w:rFonts w:ascii="ＭＳ 明朝" w:eastAsia="ＭＳ 明朝" w:hAnsi="ＭＳ 明朝" w:cs="Malgun Gothic" w:hint="eastAsia"/>
          <w:bCs/>
          <w:color w:val="000000"/>
          <w:kern w:val="0"/>
          <w:sz w:val="21"/>
          <w:szCs w:val="21"/>
          <w:lang w:eastAsia="ja-JP"/>
        </w:rPr>
        <w:t>後</w:t>
      </w:r>
      <w:r w:rsidR="00203BB7" w:rsidRPr="00D109A3">
        <w:rPr>
          <w:rFonts w:ascii="ＭＳ 明朝" w:eastAsia="ＭＳ 明朝" w:hAnsi="ＭＳ 明朝" w:cs="Malgun Gothic" w:hint="eastAsia"/>
          <w:bCs/>
          <w:color w:val="000000"/>
          <w:kern w:val="0"/>
          <w:sz w:val="21"/>
          <w:szCs w:val="21"/>
          <w:lang w:eastAsia="ja-JP"/>
        </w:rPr>
        <w:t>、</w:t>
      </w:r>
      <w:r w:rsidR="005868EF" w:rsidRPr="00D109A3">
        <w:rPr>
          <w:rFonts w:ascii="ＭＳ 明朝" w:eastAsia="ＭＳ 明朝" w:hAnsi="ＭＳ 明朝" w:cs="Malgun Gothic" w:hint="eastAsia"/>
          <w:bCs/>
          <w:color w:val="000000"/>
          <w:kern w:val="0"/>
          <w:sz w:val="21"/>
          <w:szCs w:val="21"/>
          <w:lang w:eastAsia="ja-JP"/>
        </w:rPr>
        <w:t>コメンテ</w:t>
      </w:r>
      <w:r w:rsidR="005868EF" w:rsidRPr="00D109A3">
        <w:rPr>
          <w:rFonts w:ascii="ＭＳ 明朝" w:eastAsia="ＭＳ 明朝" w:hAnsi="ＭＳ 明朝" w:cs="ＭＳ 明朝" w:hint="eastAsia"/>
          <w:bCs/>
          <w:color w:val="000000"/>
          <w:kern w:val="0"/>
          <w:sz w:val="21"/>
          <w:szCs w:val="21"/>
          <w:lang w:eastAsia="ja-JP"/>
        </w:rPr>
        <w:t>ー</w:t>
      </w:r>
      <w:r w:rsidR="005868EF" w:rsidRPr="00D109A3">
        <w:rPr>
          <w:rFonts w:ascii="ＭＳ 明朝" w:eastAsia="ＭＳ 明朝" w:hAnsi="ＭＳ 明朝" w:cs="Malgun Gothic" w:hint="eastAsia"/>
          <w:bCs/>
          <w:color w:val="000000"/>
          <w:kern w:val="0"/>
          <w:sz w:val="21"/>
          <w:szCs w:val="21"/>
          <w:lang w:eastAsia="ja-JP"/>
        </w:rPr>
        <w:t>タ</w:t>
      </w:r>
      <w:r w:rsidR="005868EF" w:rsidRPr="00D109A3">
        <w:rPr>
          <w:rFonts w:ascii="ＭＳ 明朝" w:eastAsia="ＭＳ 明朝" w:hAnsi="ＭＳ 明朝" w:cs="ＭＳ 明朝" w:hint="eastAsia"/>
          <w:bCs/>
          <w:color w:val="000000"/>
          <w:kern w:val="0"/>
          <w:sz w:val="21"/>
          <w:szCs w:val="21"/>
          <w:lang w:eastAsia="ja-JP"/>
        </w:rPr>
        <w:t>ー</w:t>
      </w:r>
      <w:r>
        <w:rPr>
          <w:rFonts w:ascii="ＭＳ 明朝" w:eastAsia="ＭＳ 明朝" w:hAnsi="ＭＳ 明朝" w:cs="ＭＳ 明朝" w:hint="eastAsia"/>
          <w:bCs/>
          <w:color w:val="000000"/>
          <w:kern w:val="0"/>
          <w:sz w:val="21"/>
          <w:szCs w:val="21"/>
          <w:lang w:eastAsia="ja-JP"/>
        </w:rPr>
        <w:t>が</w:t>
      </w:r>
      <w:r w:rsidR="005868EF" w:rsidRPr="00D109A3">
        <w:rPr>
          <w:rFonts w:ascii="ＭＳ 明朝" w:eastAsia="ＭＳ 明朝" w:hAnsi="ＭＳ 明朝" w:cs="Malgun Gothic" w:hint="eastAsia"/>
          <w:bCs/>
          <w:color w:val="000000"/>
          <w:kern w:val="0"/>
          <w:sz w:val="21"/>
          <w:szCs w:val="21"/>
          <w:lang w:eastAsia="ja-JP"/>
        </w:rPr>
        <w:t>コメント</w:t>
      </w:r>
      <w:r>
        <w:rPr>
          <w:rFonts w:ascii="ＭＳ 明朝" w:eastAsia="ＭＳ 明朝" w:hAnsi="ＭＳ 明朝" w:cs="Malgun Gothic" w:hint="eastAsia"/>
          <w:bCs/>
          <w:color w:val="000000"/>
          <w:kern w:val="0"/>
          <w:sz w:val="21"/>
          <w:szCs w:val="21"/>
          <w:lang w:eastAsia="ja-JP"/>
        </w:rPr>
        <w:t>を</w:t>
      </w:r>
      <w:r w:rsidR="00805760" w:rsidRPr="00D109A3">
        <w:rPr>
          <w:rFonts w:ascii="ＭＳ 明朝" w:eastAsia="ＭＳ 明朝" w:hAnsi="ＭＳ 明朝" w:cs="Malgun Gothic" w:hint="eastAsia"/>
          <w:bCs/>
          <w:color w:val="000000"/>
          <w:kern w:val="0"/>
          <w:sz w:val="21"/>
          <w:szCs w:val="21"/>
          <w:lang w:eastAsia="ja-JP"/>
        </w:rPr>
        <w:t>し</w:t>
      </w:r>
      <w:r w:rsidR="005868EF" w:rsidRPr="00D109A3">
        <w:rPr>
          <w:rFonts w:ascii="ＭＳ 明朝" w:eastAsia="ＭＳ 明朝" w:hAnsi="ＭＳ 明朝" w:cs="Gulim" w:hint="eastAsia"/>
          <w:bCs/>
          <w:color w:val="000000"/>
          <w:kern w:val="0"/>
          <w:sz w:val="21"/>
          <w:szCs w:val="21"/>
          <w:lang w:eastAsia="ja-JP"/>
        </w:rPr>
        <w:t>、</w:t>
      </w:r>
      <w:r w:rsidR="00C97520" w:rsidRPr="00D109A3">
        <w:rPr>
          <w:rFonts w:ascii="ＭＳ 明朝" w:eastAsia="ＭＳ 明朝" w:hAnsi="ＭＳ 明朝" w:cs="Gulim" w:hint="eastAsia"/>
          <w:bCs/>
          <w:color w:val="000000"/>
          <w:kern w:val="0"/>
          <w:sz w:val="21"/>
          <w:szCs w:val="21"/>
          <w:lang w:eastAsia="ja-JP"/>
        </w:rPr>
        <w:t>最後に全員で</w:t>
      </w:r>
      <w:r w:rsidR="005868EF" w:rsidRPr="00D109A3">
        <w:rPr>
          <w:rFonts w:ascii="ＭＳ 明朝" w:eastAsia="ＭＳ 明朝" w:hAnsi="ＭＳ 明朝" w:cs="Gulim" w:hint="eastAsia"/>
          <w:bCs/>
          <w:color w:val="000000"/>
          <w:kern w:val="0"/>
          <w:sz w:val="21"/>
          <w:szCs w:val="21"/>
          <w:lang w:eastAsia="ja-JP"/>
        </w:rPr>
        <w:t>議論</w:t>
      </w:r>
      <w:r w:rsidR="00805760" w:rsidRPr="00D109A3">
        <w:rPr>
          <w:rFonts w:ascii="ＭＳ 明朝" w:eastAsia="ＭＳ 明朝" w:hAnsi="ＭＳ 明朝" w:cs="Gulim" w:hint="eastAsia"/>
          <w:bCs/>
          <w:color w:val="000000"/>
          <w:kern w:val="0"/>
          <w:sz w:val="21"/>
          <w:szCs w:val="21"/>
          <w:lang w:eastAsia="ja-JP"/>
        </w:rPr>
        <w:t>する</w:t>
      </w:r>
      <w:r>
        <w:rPr>
          <w:rFonts w:ascii="ＭＳ 明朝" w:eastAsia="ＭＳ 明朝" w:hAnsi="ＭＳ 明朝" w:cs="Gulim" w:hint="eastAsia"/>
          <w:bCs/>
          <w:color w:val="000000"/>
          <w:kern w:val="0"/>
          <w:sz w:val="21"/>
          <w:szCs w:val="21"/>
          <w:lang w:eastAsia="ja-JP"/>
        </w:rPr>
        <w:t>形</w:t>
      </w:r>
      <w:r w:rsidR="005868EF" w:rsidRPr="00D109A3">
        <w:rPr>
          <w:rFonts w:ascii="ＭＳ 明朝" w:eastAsia="ＭＳ 明朝" w:hAnsi="ＭＳ 明朝" w:cs="Gulim" w:hint="eastAsia"/>
          <w:bCs/>
          <w:color w:val="000000"/>
          <w:kern w:val="0"/>
          <w:sz w:val="21"/>
          <w:szCs w:val="21"/>
          <w:lang w:eastAsia="ja-JP"/>
        </w:rPr>
        <w:t>で</w:t>
      </w:r>
      <w:r w:rsidR="00526FC4" w:rsidRPr="00D109A3">
        <w:rPr>
          <w:rFonts w:ascii="ＭＳ 明朝" w:eastAsia="ＭＳ 明朝" w:hAnsi="ＭＳ 明朝" w:cs="Gulim" w:hint="eastAsia"/>
          <w:bCs/>
          <w:color w:val="000000"/>
          <w:kern w:val="0"/>
          <w:sz w:val="21"/>
          <w:szCs w:val="21"/>
          <w:lang w:eastAsia="ja-JP"/>
        </w:rPr>
        <w:t>進める</w:t>
      </w:r>
      <w:r w:rsidR="005868EF" w:rsidRPr="00D109A3">
        <w:rPr>
          <w:rFonts w:ascii="ＭＳ 明朝" w:eastAsia="ＭＳ 明朝" w:hAnsi="ＭＳ 明朝" w:cs="Gulim" w:hint="eastAsia"/>
          <w:bCs/>
          <w:color w:val="000000"/>
          <w:kern w:val="0"/>
          <w:sz w:val="21"/>
          <w:szCs w:val="21"/>
          <w:lang w:eastAsia="ja-JP"/>
        </w:rPr>
        <w:t>。</w:t>
      </w:r>
    </w:p>
    <w:p w14:paraId="0636BE73" w14:textId="33C4B487" w:rsidR="005868EF" w:rsidRPr="00946F97"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p>
    <w:p w14:paraId="1C4E6E05" w14:textId="4C89EDD7" w:rsidR="00D109A3" w:rsidRPr="00C824EF" w:rsidRDefault="00D109A3" w:rsidP="00C824EF">
      <w:pPr>
        <w:wordWrap/>
        <w:spacing w:after="0" w:line="340" w:lineRule="exact"/>
        <w:ind w:firstLineChars="100" w:firstLine="210"/>
        <w:textAlignment w:val="baseline"/>
        <w:rPr>
          <w:rFonts w:ascii="ＭＳ 明朝" w:eastAsia="ＭＳ 明朝" w:hAnsi="ＭＳ 明朝" w:cs="Gulim"/>
          <w:bCs/>
          <w:color w:val="000000"/>
          <w:kern w:val="0"/>
          <w:sz w:val="21"/>
          <w:szCs w:val="21"/>
          <w:lang w:eastAsia="ja-JP"/>
        </w:rPr>
      </w:pPr>
      <w:r w:rsidRPr="00C824EF">
        <w:rPr>
          <w:rFonts w:ascii="ＭＳ 明朝" w:eastAsia="ＭＳ 明朝" w:hAnsi="ＭＳ 明朝" w:cs="Gulim" w:hint="eastAsia"/>
          <w:color w:val="000000"/>
          <w:kern w:val="0"/>
          <w:sz w:val="21"/>
          <w:szCs w:val="21"/>
          <w:lang w:eastAsia="ja-JP"/>
        </w:rPr>
        <w:t>○</w:t>
      </w:r>
      <w:r w:rsidRPr="00C824EF">
        <w:rPr>
          <w:rFonts w:ascii="ＭＳ 明朝" w:eastAsia="ＭＳ 明朝" w:hAnsi="ＭＳ 明朝" w:cs="Gulim"/>
          <w:color w:val="000000"/>
          <w:kern w:val="0"/>
          <w:sz w:val="21"/>
          <w:szCs w:val="21"/>
          <w:lang w:eastAsia="ja-JP"/>
        </w:rPr>
        <w:t xml:space="preserve"> </w:t>
      </w:r>
      <w:r w:rsidRPr="00C824EF">
        <w:rPr>
          <w:rFonts w:ascii="ＭＳ 明朝" w:eastAsia="ＭＳ 明朝" w:hAnsi="ＭＳ 明朝" w:cs="Gulim" w:hint="eastAsia"/>
          <w:color w:val="000000"/>
          <w:kern w:val="0"/>
          <w:sz w:val="21"/>
          <w:szCs w:val="21"/>
          <w:lang w:eastAsia="ja-JP"/>
        </w:rPr>
        <w:t>各セッションのテ</w:t>
      </w:r>
      <w:r w:rsidRPr="00C824EF">
        <w:rPr>
          <w:rFonts w:ascii="ＭＳ 明朝" w:eastAsia="ＭＳ 明朝" w:hAnsi="ＭＳ 明朝" w:cs="ＭＳ 明朝" w:hint="eastAsia"/>
          <w:color w:val="000000"/>
          <w:kern w:val="0"/>
          <w:sz w:val="21"/>
          <w:szCs w:val="21"/>
          <w:lang w:eastAsia="ja-JP"/>
        </w:rPr>
        <w:t>ー</w:t>
      </w:r>
      <w:r w:rsidRPr="00C824EF">
        <w:rPr>
          <w:rFonts w:ascii="ＭＳ 明朝" w:eastAsia="ＭＳ 明朝" w:hAnsi="ＭＳ 明朝" w:cs="Batang" w:hint="eastAsia"/>
          <w:color w:val="000000"/>
          <w:kern w:val="0"/>
          <w:sz w:val="21"/>
          <w:szCs w:val="21"/>
          <w:lang w:eastAsia="ja-JP"/>
        </w:rPr>
        <w:t>マ</w:t>
      </w:r>
      <w:r w:rsidRPr="00C824EF">
        <w:rPr>
          <w:rFonts w:ascii="ＭＳ 明朝" w:eastAsia="ＭＳ 明朝" w:hAnsi="ＭＳ 明朝" w:cs="Batang" w:hint="eastAsia"/>
          <w:color w:val="000000"/>
          <w:kern w:val="0"/>
          <w:sz w:val="21"/>
          <w:szCs w:val="21"/>
          <w:lang w:eastAsia="ja-JP"/>
        </w:rPr>
        <w:t>とその趣旨</w:t>
      </w:r>
    </w:p>
    <w:p w14:paraId="1F751408" w14:textId="77777777" w:rsidR="00C824EF" w:rsidRDefault="00C824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p>
    <w:p w14:paraId="7D34FE64" w14:textId="7542D1BC"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r w:rsidRPr="006F70EC">
        <w:rPr>
          <w:rFonts w:ascii="ＭＳ 明朝" w:eastAsia="ＭＳ 明朝" w:hAnsi="ＭＳ 明朝" w:cs="Gulim" w:hint="eastAsia"/>
          <w:b/>
          <w:bCs/>
          <w:color w:val="000000"/>
          <w:kern w:val="0"/>
          <w:sz w:val="21"/>
          <w:szCs w:val="21"/>
          <w:lang w:eastAsia="ja-JP"/>
        </w:rPr>
        <w:t xml:space="preserve">(1) </w:t>
      </w:r>
      <w:r w:rsidR="00B03B04" w:rsidRPr="00B03B04">
        <w:rPr>
          <w:rFonts w:ascii="ＭＳ 明朝" w:eastAsia="ＭＳ 明朝" w:hAnsi="ＭＳ 明朝" w:cs="Gulim" w:hint="eastAsia"/>
          <w:b/>
          <w:bCs/>
          <w:color w:val="000000"/>
          <w:kern w:val="0"/>
          <w:sz w:val="21"/>
          <w:szCs w:val="21"/>
          <w:lang w:eastAsia="ja-JP"/>
        </w:rPr>
        <w:t>不安定労働と青年</w:t>
      </w:r>
    </w:p>
    <w:p w14:paraId="75104081" w14:textId="5BDA3549" w:rsidR="005868EF" w:rsidRPr="006F70EC" w:rsidRDefault="00485184" w:rsidP="00C97865">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Pr>
          <w:rFonts w:ascii="ＭＳ 明朝" w:eastAsia="ＭＳ 明朝" w:hAnsi="ＭＳ 明朝" w:cs="Gulim" w:hint="eastAsia"/>
          <w:color w:val="000000"/>
          <w:kern w:val="0"/>
          <w:sz w:val="21"/>
          <w:szCs w:val="21"/>
          <w:lang w:eastAsia="ja-JP"/>
        </w:rPr>
        <w:t>近年、</w:t>
      </w:r>
      <w:r w:rsidR="005868EF" w:rsidRPr="006F70EC">
        <w:rPr>
          <w:rFonts w:ascii="ＭＳ 明朝" w:eastAsia="ＭＳ 明朝" w:hAnsi="ＭＳ 明朝" w:cs="Gulim" w:hint="eastAsia"/>
          <w:color w:val="000000"/>
          <w:kern w:val="0"/>
          <w:sz w:val="21"/>
          <w:szCs w:val="21"/>
          <w:lang w:eastAsia="ja-JP"/>
        </w:rPr>
        <w:t>配達代行</w:t>
      </w:r>
      <w:r w:rsidR="00D109A3" w:rsidRPr="006F70EC">
        <w:rPr>
          <w:rFonts w:ascii="ＭＳ 明朝" w:eastAsia="ＭＳ 明朝" w:hAnsi="ＭＳ 明朝" w:cs="Gulim" w:hint="eastAsia"/>
          <w:color w:val="000000"/>
          <w:kern w:val="0"/>
          <w:sz w:val="21"/>
          <w:szCs w:val="21"/>
          <w:lang w:eastAsia="ja-JP"/>
        </w:rPr>
        <w:t>サ</w:t>
      </w:r>
      <w:r w:rsidR="00D109A3" w:rsidRPr="006F70EC">
        <w:rPr>
          <w:rFonts w:ascii="ＭＳ 明朝" w:eastAsia="ＭＳ 明朝" w:hAnsi="ＭＳ 明朝" w:cs="ＭＳ 明朝" w:hint="eastAsia"/>
          <w:color w:val="000000"/>
          <w:kern w:val="0"/>
          <w:sz w:val="21"/>
          <w:szCs w:val="21"/>
          <w:lang w:eastAsia="ja-JP"/>
        </w:rPr>
        <w:t>ー</w:t>
      </w:r>
      <w:r w:rsidR="00D109A3" w:rsidRPr="006F70EC">
        <w:rPr>
          <w:rFonts w:ascii="ＭＳ 明朝" w:eastAsia="ＭＳ 明朝" w:hAnsi="ＭＳ 明朝" w:cs="Malgun Gothic" w:hint="eastAsia"/>
          <w:color w:val="000000"/>
          <w:kern w:val="0"/>
          <w:sz w:val="21"/>
          <w:szCs w:val="21"/>
          <w:lang w:eastAsia="ja-JP"/>
        </w:rPr>
        <w:t>ビス</w:t>
      </w:r>
      <w:r w:rsidR="005868EF" w:rsidRPr="006F70EC">
        <w:rPr>
          <w:rFonts w:ascii="ＭＳ 明朝" w:eastAsia="ＭＳ 明朝" w:hAnsi="ＭＳ 明朝" w:cs="Gulim" w:hint="eastAsia"/>
          <w:color w:val="000000"/>
          <w:kern w:val="0"/>
          <w:sz w:val="21"/>
          <w:szCs w:val="21"/>
          <w:lang w:eastAsia="ja-JP"/>
        </w:rPr>
        <w:t>や家事代行サ</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ビスなど、デジタルプラットフォ</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ムをベ</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スに</w:t>
      </w:r>
      <w:r>
        <w:rPr>
          <w:rFonts w:ascii="ＭＳ 明朝" w:eastAsia="ＭＳ 明朝" w:hAnsi="ＭＳ 明朝" w:cs="Malgun Gothic" w:hint="eastAsia"/>
          <w:color w:val="000000"/>
          <w:kern w:val="0"/>
          <w:sz w:val="21"/>
          <w:szCs w:val="21"/>
          <w:lang w:eastAsia="ja-JP"/>
        </w:rPr>
        <w:t>して</w:t>
      </w:r>
      <w:r w:rsidR="005868EF" w:rsidRPr="006F70EC">
        <w:rPr>
          <w:rFonts w:ascii="ＭＳ 明朝" w:eastAsia="ＭＳ 明朝" w:hAnsi="ＭＳ 明朝" w:cs="Malgun Gothic" w:hint="eastAsia"/>
          <w:color w:val="000000"/>
          <w:kern w:val="0"/>
          <w:sz w:val="21"/>
          <w:szCs w:val="21"/>
          <w:lang w:eastAsia="ja-JP"/>
        </w:rPr>
        <w:t>サ</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ビスを提供</w:t>
      </w:r>
      <w:r w:rsidR="003B1689">
        <w:rPr>
          <w:rFonts w:ascii="ＭＳ 明朝" w:eastAsia="ＭＳ 明朝" w:hAnsi="ＭＳ 明朝" w:cs="Malgun Gothic" w:hint="eastAsia"/>
          <w:color w:val="000000"/>
          <w:kern w:val="0"/>
          <w:sz w:val="21"/>
          <w:szCs w:val="21"/>
          <w:lang w:eastAsia="ja-JP"/>
        </w:rPr>
        <w:t>する</w:t>
      </w:r>
      <w:r w:rsidR="005868EF" w:rsidRPr="006F70EC">
        <w:rPr>
          <w:rFonts w:ascii="ＭＳ 明朝" w:eastAsia="ＭＳ 明朝" w:hAnsi="ＭＳ 明朝" w:cs="New Gulim" w:hint="eastAsia"/>
          <w:color w:val="000000"/>
          <w:kern w:val="0"/>
          <w:sz w:val="21"/>
          <w:szCs w:val="21"/>
          <w:lang w:eastAsia="ja-JP"/>
        </w:rPr>
        <w:t>働</w:t>
      </w:r>
      <w:r w:rsidR="005868EF" w:rsidRPr="006F70EC">
        <w:rPr>
          <w:rFonts w:ascii="ＭＳ 明朝" w:eastAsia="ＭＳ 明朝" w:hAnsi="ＭＳ 明朝" w:cs="Malgun Gothic" w:hint="eastAsia"/>
          <w:color w:val="000000"/>
          <w:kern w:val="0"/>
          <w:sz w:val="21"/>
          <w:szCs w:val="21"/>
          <w:lang w:eastAsia="ja-JP"/>
        </w:rPr>
        <w:t>き方が</w:t>
      </w:r>
      <w:r w:rsidR="005868EF" w:rsidRPr="006F70EC">
        <w:rPr>
          <w:rFonts w:ascii="ＭＳ 明朝" w:eastAsia="ＭＳ 明朝" w:hAnsi="ＭＳ 明朝" w:cs="New Gulim" w:hint="eastAsia"/>
          <w:color w:val="000000"/>
          <w:kern w:val="0"/>
          <w:sz w:val="21"/>
          <w:szCs w:val="21"/>
          <w:lang w:eastAsia="ja-JP"/>
        </w:rPr>
        <w:t>広</w:t>
      </w:r>
      <w:r w:rsidR="005868EF" w:rsidRPr="006F70EC">
        <w:rPr>
          <w:rFonts w:ascii="ＭＳ 明朝" w:eastAsia="ＭＳ 明朝" w:hAnsi="ＭＳ 明朝" w:cs="Malgun Gothic" w:hint="eastAsia"/>
          <w:color w:val="000000"/>
          <w:kern w:val="0"/>
          <w:sz w:val="21"/>
          <w:szCs w:val="21"/>
          <w:lang w:eastAsia="ja-JP"/>
        </w:rPr>
        <w:t>がって</w:t>
      </w:r>
      <w:r w:rsidR="003B1689">
        <w:rPr>
          <w:rFonts w:ascii="ＭＳ 明朝" w:eastAsia="ＭＳ 明朝" w:hAnsi="ＭＳ 明朝" w:cs="Malgun Gothic" w:hint="eastAsia"/>
          <w:color w:val="000000"/>
          <w:kern w:val="0"/>
          <w:sz w:val="21"/>
          <w:szCs w:val="21"/>
          <w:lang w:eastAsia="ja-JP"/>
        </w:rPr>
        <w:t>おり、</w:t>
      </w:r>
      <w:r w:rsidR="00E8604C">
        <w:rPr>
          <w:rFonts w:ascii="ＭＳ 明朝" w:eastAsia="ＭＳ 明朝" w:hAnsi="ＭＳ 明朝" w:cs="Malgun Gothic" w:hint="eastAsia"/>
          <w:color w:val="000000"/>
          <w:kern w:val="0"/>
          <w:sz w:val="21"/>
          <w:szCs w:val="21"/>
          <w:lang w:eastAsia="ja-JP"/>
        </w:rPr>
        <w:t>こうした新たな働き方</w:t>
      </w:r>
      <w:r w:rsidR="003B1689">
        <w:rPr>
          <w:rFonts w:ascii="ＭＳ 明朝" w:eastAsia="ＭＳ 明朝" w:hAnsi="ＭＳ 明朝" w:cs="Malgun Gothic" w:hint="eastAsia"/>
          <w:color w:val="000000"/>
          <w:kern w:val="0"/>
          <w:sz w:val="21"/>
          <w:szCs w:val="21"/>
          <w:lang w:eastAsia="ja-JP"/>
        </w:rPr>
        <w:t>を</w:t>
      </w:r>
      <w:r w:rsidR="005868EF" w:rsidRPr="006F70EC">
        <w:rPr>
          <w:rFonts w:ascii="ＭＳ 明朝" w:eastAsia="ＭＳ 明朝" w:hAnsi="ＭＳ 明朝" w:cs="Malgun Gothic" w:hint="eastAsia"/>
          <w:color w:val="000000"/>
          <w:kern w:val="0"/>
          <w:sz w:val="21"/>
          <w:szCs w:val="21"/>
          <w:lang w:eastAsia="ja-JP"/>
        </w:rPr>
        <w:t>めぐる議論</w:t>
      </w:r>
      <w:r w:rsidR="003B1689">
        <w:rPr>
          <w:rFonts w:ascii="ＭＳ 明朝" w:eastAsia="ＭＳ 明朝" w:hAnsi="ＭＳ 明朝" w:cs="Malgun Gothic" w:hint="eastAsia"/>
          <w:color w:val="000000"/>
          <w:kern w:val="0"/>
          <w:sz w:val="21"/>
          <w:szCs w:val="21"/>
          <w:lang w:eastAsia="ja-JP"/>
        </w:rPr>
        <w:t>も</w:t>
      </w:r>
      <w:r w:rsidR="00065E4F">
        <w:rPr>
          <w:rFonts w:ascii="ＭＳ 明朝" w:eastAsia="ＭＳ 明朝" w:hAnsi="ＭＳ 明朝" w:cs="Malgun Gothic" w:hint="eastAsia"/>
          <w:color w:val="000000"/>
          <w:kern w:val="0"/>
          <w:sz w:val="21"/>
          <w:szCs w:val="21"/>
          <w:lang w:eastAsia="ja-JP"/>
        </w:rPr>
        <w:t>盛んに行</w:t>
      </w:r>
      <w:r w:rsidR="00D109A3">
        <w:rPr>
          <w:rFonts w:ascii="ＭＳ 明朝" w:eastAsia="ＭＳ 明朝" w:hAnsi="ＭＳ 明朝" w:cs="Malgun Gothic" w:hint="eastAsia"/>
          <w:color w:val="000000"/>
          <w:kern w:val="0"/>
          <w:sz w:val="21"/>
          <w:szCs w:val="21"/>
          <w:lang w:eastAsia="ja-JP"/>
        </w:rPr>
        <w:t>われ</w:t>
      </w:r>
      <w:r w:rsidR="00065E4F">
        <w:rPr>
          <w:rFonts w:ascii="ＭＳ 明朝" w:eastAsia="ＭＳ 明朝" w:hAnsi="ＭＳ 明朝" w:cs="Malgun Gothic" w:hint="eastAsia"/>
          <w:color w:val="000000"/>
          <w:kern w:val="0"/>
          <w:sz w:val="21"/>
          <w:szCs w:val="21"/>
          <w:lang w:eastAsia="ja-JP"/>
        </w:rPr>
        <w:t>ている</w:t>
      </w:r>
      <w:r w:rsidR="005868EF" w:rsidRPr="006F70EC">
        <w:rPr>
          <w:rFonts w:ascii="ＭＳ 明朝" w:eastAsia="ＭＳ 明朝" w:hAnsi="ＭＳ 明朝" w:cs="Malgun Gothic" w:hint="eastAsia"/>
          <w:color w:val="000000"/>
          <w:kern w:val="0"/>
          <w:sz w:val="21"/>
          <w:szCs w:val="21"/>
          <w:lang w:eastAsia="ja-JP"/>
        </w:rPr>
        <w:t>。</w:t>
      </w:r>
      <w:r w:rsidR="00B478FA">
        <w:rPr>
          <w:rFonts w:ascii="ＭＳ 明朝" w:eastAsia="ＭＳ 明朝" w:hAnsi="ＭＳ 明朝" w:cs="Malgun Gothic" w:hint="eastAsia"/>
          <w:color w:val="000000"/>
          <w:kern w:val="0"/>
          <w:sz w:val="21"/>
          <w:szCs w:val="21"/>
          <w:lang w:eastAsia="ja-JP"/>
        </w:rPr>
        <w:t>最近の</w:t>
      </w:r>
      <w:r w:rsidR="00084133">
        <w:rPr>
          <w:rFonts w:ascii="ＭＳ 明朝" w:eastAsia="ＭＳ 明朝" w:hAnsi="ＭＳ 明朝" w:cs="Malgun Gothic" w:hint="eastAsia"/>
          <w:color w:val="000000"/>
          <w:kern w:val="0"/>
          <w:sz w:val="21"/>
          <w:szCs w:val="21"/>
          <w:lang w:eastAsia="ja-JP"/>
        </w:rPr>
        <w:t>議論</w:t>
      </w:r>
      <w:r w:rsidR="00D13DDD">
        <w:rPr>
          <w:rFonts w:ascii="ＭＳ 明朝" w:eastAsia="ＭＳ 明朝" w:hAnsi="ＭＳ 明朝" w:cs="Malgun Gothic" w:hint="eastAsia"/>
          <w:color w:val="000000"/>
          <w:kern w:val="0"/>
          <w:sz w:val="21"/>
          <w:szCs w:val="21"/>
          <w:lang w:eastAsia="ja-JP"/>
        </w:rPr>
        <w:t>で</w:t>
      </w:r>
      <w:r w:rsidR="00084133">
        <w:rPr>
          <w:rFonts w:ascii="ＭＳ 明朝" w:eastAsia="ＭＳ 明朝" w:hAnsi="ＭＳ 明朝" w:cs="Malgun Gothic" w:hint="eastAsia"/>
          <w:color w:val="000000"/>
          <w:kern w:val="0"/>
          <w:sz w:val="21"/>
          <w:szCs w:val="21"/>
          <w:lang w:eastAsia="ja-JP"/>
        </w:rPr>
        <w:t>は、</w:t>
      </w:r>
      <w:r w:rsidR="005868EF" w:rsidRPr="006F70EC">
        <w:rPr>
          <w:rFonts w:ascii="ＭＳ 明朝" w:eastAsia="ＭＳ 明朝" w:hAnsi="ＭＳ 明朝" w:cs="Malgun Gothic" w:hint="eastAsia"/>
          <w:color w:val="000000"/>
          <w:kern w:val="0"/>
          <w:sz w:val="21"/>
          <w:szCs w:val="21"/>
          <w:lang w:eastAsia="ja-JP"/>
        </w:rPr>
        <w:t>プラットフォ</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ム</w:t>
      </w:r>
      <w:r w:rsidR="005868EF" w:rsidRPr="006F70EC">
        <w:rPr>
          <w:rFonts w:ascii="ＭＳ 明朝" w:eastAsia="ＭＳ 明朝" w:hAnsi="ＭＳ 明朝" w:cs="New Gulim" w:hint="eastAsia"/>
          <w:color w:val="000000"/>
          <w:kern w:val="0"/>
          <w:sz w:val="21"/>
          <w:szCs w:val="21"/>
          <w:lang w:eastAsia="ja-JP"/>
        </w:rPr>
        <w:t>労働</w:t>
      </w:r>
      <w:r w:rsidR="00E140AB">
        <w:rPr>
          <w:rFonts w:ascii="ＭＳ 明朝" w:eastAsia="ＭＳ 明朝" w:hAnsi="ＭＳ 明朝" w:cs="New Gulim" w:hint="eastAsia"/>
          <w:color w:val="000000"/>
          <w:kern w:val="0"/>
          <w:sz w:val="21"/>
          <w:szCs w:val="21"/>
          <w:lang w:eastAsia="ja-JP"/>
        </w:rPr>
        <w:t>を</w:t>
      </w:r>
      <w:r w:rsidR="00D109A3">
        <w:rPr>
          <w:rFonts w:ascii="ＭＳ 明朝" w:eastAsia="ＭＳ 明朝" w:hAnsi="ＭＳ 明朝" w:cs="New Gulim" w:hint="eastAsia"/>
          <w:color w:val="000000"/>
          <w:kern w:val="0"/>
          <w:sz w:val="21"/>
          <w:szCs w:val="21"/>
          <w:lang w:eastAsia="ja-JP"/>
        </w:rPr>
        <w:t>、</w:t>
      </w:r>
      <w:r w:rsidR="005868EF" w:rsidRPr="006F70EC">
        <w:rPr>
          <w:rFonts w:ascii="ＭＳ 明朝" w:eastAsia="ＭＳ 明朝" w:hAnsi="ＭＳ 明朝" w:cs="Malgun Gothic" w:hint="eastAsia"/>
          <w:color w:val="000000"/>
          <w:kern w:val="0"/>
          <w:sz w:val="21"/>
          <w:szCs w:val="21"/>
          <w:lang w:eastAsia="ja-JP"/>
        </w:rPr>
        <w:t>技術</w:t>
      </w:r>
      <w:r w:rsidR="00DD3C7D">
        <w:rPr>
          <w:rFonts w:ascii="ＭＳ 明朝" w:eastAsia="ＭＳ 明朝" w:hAnsi="ＭＳ 明朝" w:cs="Malgun Gothic" w:hint="eastAsia"/>
          <w:color w:val="000000"/>
          <w:kern w:val="0"/>
          <w:sz w:val="21"/>
          <w:szCs w:val="21"/>
          <w:lang w:eastAsia="ja-JP"/>
        </w:rPr>
        <w:t>に</w:t>
      </w:r>
      <w:r w:rsidR="005868EF" w:rsidRPr="006F70EC">
        <w:rPr>
          <w:rFonts w:ascii="ＭＳ 明朝" w:eastAsia="ＭＳ 明朝" w:hAnsi="ＭＳ 明朝" w:cs="Malgun Gothic" w:hint="eastAsia"/>
          <w:color w:val="000000"/>
          <w:kern w:val="0"/>
          <w:sz w:val="21"/>
          <w:szCs w:val="21"/>
          <w:lang w:eastAsia="ja-JP"/>
        </w:rPr>
        <w:t>媒介</w:t>
      </w:r>
      <w:r w:rsidR="00DD3C7D">
        <w:rPr>
          <w:rFonts w:ascii="ＭＳ 明朝" w:eastAsia="ＭＳ 明朝" w:hAnsi="ＭＳ 明朝" w:cs="Malgun Gothic" w:hint="eastAsia"/>
          <w:color w:val="000000"/>
          <w:kern w:val="0"/>
          <w:sz w:val="21"/>
          <w:szCs w:val="21"/>
          <w:lang w:eastAsia="ja-JP"/>
        </w:rPr>
        <w:t>され</w:t>
      </w:r>
      <w:r w:rsidR="00E140AB">
        <w:rPr>
          <w:rFonts w:ascii="ＭＳ 明朝" w:eastAsia="ＭＳ 明朝" w:hAnsi="ＭＳ 明朝" w:cs="Malgun Gothic" w:hint="eastAsia"/>
          <w:color w:val="000000"/>
          <w:kern w:val="0"/>
          <w:sz w:val="21"/>
          <w:szCs w:val="21"/>
          <w:lang w:eastAsia="ja-JP"/>
        </w:rPr>
        <w:t>た</w:t>
      </w:r>
      <w:r w:rsidR="00364FF6">
        <w:rPr>
          <w:rFonts w:ascii="ＭＳ 明朝" w:eastAsia="ＭＳ 明朝" w:hAnsi="ＭＳ 明朝" w:cs="Malgun Gothic" w:hint="eastAsia"/>
          <w:color w:val="000000"/>
          <w:kern w:val="0"/>
          <w:sz w:val="21"/>
          <w:szCs w:val="21"/>
          <w:lang w:eastAsia="ja-JP"/>
        </w:rPr>
        <w:t>形で</w:t>
      </w:r>
      <w:r w:rsidR="005868EF" w:rsidRPr="006F70EC">
        <w:rPr>
          <w:rFonts w:ascii="ＭＳ 明朝" w:eastAsia="ＭＳ 明朝" w:hAnsi="ＭＳ 明朝" w:cs="Malgun Gothic" w:hint="eastAsia"/>
          <w:color w:val="000000"/>
          <w:kern w:val="0"/>
          <w:sz w:val="21"/>
          <w:szCs w:val="21"/>
          <w:lang w:eastAsia="ja-JP"/>
        </w:rPr>
        <w:t>資本</w:t>
      </w:r>
      <w:r w:rsidR="00DD3C7D">
        <w:rPr>
          <w:rFonts w:ascii="ＭＳ 明朝" w:eastAsia="ＭＳ 明朝" w:hAnsi="ＭＳ 明朝" w:cs="Malgun Gothic" w:hint="eastAsia"/>
          <w:color w:val="000000"/>
          <w:kern w:val="0"/>
          <w:sz w:val="21"/>
          <w:szCs w:val="21"/>
          <w:lang w:eastAsia="ja-JP"/>
        </w:rPr>
        <w:t>に</w:t>
      </w:r>
      <w:r w:rsidR="005868EF" w:rsidRPr="006F70EC">
        <w:rPr>
          <w:rFonts w:ascii="ＭＳ 明朝" w:eastAsia="ＭＳ 明朝" w:hAnsi="ＭＳ 明朝" w:cs="Malgun Gothic" w:hint="eastAsia"/>
          <w:color w:val="000000"/>
          <w:kern w:val="0"/>
          <w:sz w:val="21"/>
          <w:szCs w:val="21"/>
          <w:lang w:eastAsia="ja-JP"/>
        </w:rPr>
        <w:t>支配</w:t>
      </w:r>
      <w:r w:rsidR="00DD3C7D">
        <w:rPr>
          <w:rFonts w:ascii="ＭＳ 明朝" w:eastAsia="ＭＳ 明朝" w:hAnsi="ＭＳ 明朝" w:cs="Malgun Gothic" w:hint="eastAsia"/>
          <w:color w:val="000000"/>
          <w:kern w:val="0"/>
          <w:sz w:val="21"/>
          <w:szCs w:val="21"/>
          <w:lang w:eastAsia="ja-JP"/>
        </w:rPr>
        <w:t>される「</w:t>
      </w:r>
      <w:r w:rsidR="005868EF" w:rsidRPr="006F70EC">
        <w:rPr>
          <w:rFonts w:ascii="ＭＳ 明朝" w:eastAsia="ＭＳ 明朝" w:hAnsi="ＭＳ 明朝" w:cs="Malgun Gothic" w:hint="eastAsia"/>
          <w:color w:val="000000"/>
          <w:kern w:val="0"/>
          <w:sz w:val="21"/>
          <w:szCs w:val="21"/>
          <w:lang w:eastAsia="ja-JP"/>
        </w:rPr>
        <w:t>現代版奴隷</w:t>
      </w:r>
      <w:r w:rsidR="005868EF" w:rsidRPr="006F70EC">
        <w:rPr>
          <w:rFonts w:ascii="ＭＳ 明朝" w:eastAsia="ＭＳ 明朝" w:hAnsi="ＭＳ 明朝" w:cs="New Gulim" w:hint="eastAsia"/>
          <w:color w:val="000000"/>
          <w:kern w:val="0"/>
          <w:sz w:val="21"/>
          <w:szCs w:val="21"/>
          <w:lang w:eastAsia="ja-JP"/>
        </w:rPr>
        <w:t>労働</w:t>
      </w:r>
      <w:r w:rsidR="00DD3C7D">
        <w:rPr>
          <w:rFonts w:ascii="ＭＳ 明朝" w:eastAsia="ＭＳ 明朝" w:hAnsi="ＭＳ 明朝" w:cs="New Gulim" w:hint="eastAsia"/>
          <w:color w:val="000000"/>
          <w:kern w:val="0"/>
          <w:sz w:val="21"/>
          <w:szCs w:val="21"/>
          <w:lang w:eastAsia="ja-JP"/>
        </w:rPr>
        <w:t>」</w:t>
      </w:r>
      <w:r w:rsidR="005868EF" w:rsidRPr="006F70EC">
        <w:rPr>
          <w:rFonts w:ascii="ＭＳ 明朝" w:eastAsia="ＭＳ 明朝" w:hAnsi="ＭＳ 明朝" w:cs="Malgun Gothic" w:hint="eastAsia"/>
          <w:color w:val="000000"/>
          <w:kern w:val="0"/>
          <w:sz w:val="21"/>
          <w:szCs w:val="21"/>
          <w:lang w:eastAsia="ja-JP"/>
        </w:rPr>
        <w:t>として</w:t>
      </w:r>
      <w:r w:rsidR="00520D0A">
        <w:rPr>
          <w:rFonts w:ascii="ＭＳ 明朝" w:eastAsia="ＭＳ 明朝" w:hAnsi="ＭＳ 明朝" w:cs="Malgun Gothic" w:hint="eastAsia"/>
          <w:color w:val="000000"/>
          <w:kern w:val="0"/>
          <w:sz w:val="21"/>
          <w:szCs w:val="21"/>
          <w:lang w:eastAsia="ja-JP"/>
        </w:rPr>
        <w:t>とらえる向きがある</w:t>
      </w:r>
      <w:r w:rsidR="00B478FA">
        <w:rPr>
          <w:rFonts w:ascii="ＭＳ 明朝" w:eastAsia="ＭＳ 明朝" w:hAnsi="ＭＳ 明朝" w:cs="Malgun Gothic" w:hint="eastAsia"/>
          <w:color w:val="000000"/>
          <w:kern w:val="0"/>
          <w:sz w:val="21"/>
          <w:szCs w:val="21"/>
          <w:lang w:eastAsia="ja-JP"/>
        </w:rPr>
        <w:t>一方</w:t>
      </w:r>
      <w:r w:rsidR="00520D0A">
        <w:rPr>
          <w:rFonts w:ascii="ＭＳ 明朝" w:eastAsia="ＭＳ 明朝" w:hAnsi="ＭＳ 明朝" w:cs="Malgun Gothic" w:hint="eastAsia"/>
          <w:color w:val="000000"/>
          <w:kern w:val="0"/>
          <w:sz w:val="21"/>
          <w:szCs w:val="21"/>
          <w:lang w:eastAsia="ja-JP"/>
        </w:rPr>
        <w:t>で</w:t>
      </w:r>
      <w:r w:rsidR="005868EF" w:rsidRPr="006F70EC">
        <w:rPr>
          <w:rFonts w:ascii="ＭＳ 明朝" w:eastAsia="ＭＳ 明朝" w:hAnsi="ＭＳ 明朝" w:cs="Malgun Gothic" w:hint="eastAsia"/>
          <w:color w:val="000000"/>
          <w:kern w:val="0"/>
          <w:sz w:val="21"/>
          <w:szCs w:val="21"/>
          <w:lang w:eastAsia="ja-JP"/>
        </w:rPr>
        <w:t>、</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時間や手段</w:t>
      </w:r>
      <w:r w:rsidR="00D92882">
        <w:rPr>
          <w:rFonts w:ascii="ＭＳ 明朝" w:eastAsia="ＭＳ 明朝" w:hAnsi="ＭＳ 明朝" w:cs="Malgun Gothic" w:hint="eastAsia"/>
          <w:color w:val="000000"/>
          <w:kern w:val="0"/>
          <w:sz w:val="21"/>
          <w:szCs w:val="21"/>
          <w:lang w:eastAsia="ja-JP"/>
        </w:rPr>
        <w:t>を</w:t>
      </w:r>
      <w:r w:rsidR="005868EF" w:rsidRPr="006F70EC">
        <w:rPr>
          <w:rFonts w:ascii="ＭＳ 明朝" w:eastAsia="ＭＳ 明朝" w:hAnsi="ＭＳ 明朝" w:cs="Malgun Gothic" w:hint="eastAsia"/>
          <w:color w:val="000000"/>
          <w:kern w:val="0"/>
          <w:sz w:val="21"/>
          <w:szCs w:val="21"/>
          <w:lang w:eastAsia="ja-JP"/>
        </w:rPr>
        <w:t>自由</w:t>
      </w:r>
      <w:r w:rsidR="00D92882">
        <w:rPr>
          <w:rFonts w:ascii="ＭＳ 明朝" w:eastAsia="ＭＳ 明朝" w:hAnsi="ＭＳ 明朝" w:cs="Malgun Gothic" w:hint="eastAsia"/>
          <w:color w:val="000000"/>
          <w:kern w:val="0"/>
          <w:sz w:val="21"/>
          <w:szCs w:val="21"/>
          <w:lang w:eastAsia="ja-JP"/>
        </w:rPr>
        <w:t>に</w:t>
      </w:r>
      <w:r w:rsidR="005868EF" w:rsidRPr="006F70EC">
        <w:rPr>
          <w:rFonts w:ascii="ＭＳ 明朝" w:eastAsia="ＭＳ 明朝" w:hAnsi="ＭＳ 明朝" w:cs="Malgun Gothic" w:hint="eastAsia"/>
          <w:color w:val="000000"/>
          <w:kern w:val="0"/>
          <w:sz w:val="21"/>
          <w:szCs w:val="21"/>
          <w:lang w:eastAsia="ja-JP"/>
        </w:rPr>
        <w:t>選</w:t>
      </w:r>
      <w:r w:rsidR="005868EF" w:rsidRPr="006F70EC">
        <w:rPr>
          <w:rFonts w:ascii="ＭＳ 明朝" w:eastAsia="ＭＳ 明朝" w:hAnsi="ＭＳ 明朝" w:cs="New Gulim" w:hint="eastAsia"/>
          <w:color w:val="000000"/>
          <w:kern w:val="0"/>
          <w:sz w:val="21"/>
          <w:szCs w:val="21"/>
          <w:lang w:eastAsia="ja-JP"/>
        </w:rPr>
        <w:t>択</w:t>
      </w:r>
      <w:r w:rsidR="00AE68C0">
        <w:rPr>
          <w:rFonts w:ascii="ＭＳ 明朝" w:eastAsia="ＭＳ 明朝" w:hAnsi="ＭＳ 明朝" w:cs="New Gulim" w:hint="eastAsia"/>
          <w:color w:val="000000"/>
          <w:kern w:val="0"/>
          <w:sz w:val="21"/>
          <w:szCs w:val="21"/>
          <w:lang w:eastAsia="ja-JP"/>
        </w:rPr>
        <w:t>でき</w:t>
      </w:r>
      <w:r w:rsidR="000F590F">
        <w:rPr>
          <w:rFonts w:ascii="ＭＳ 明朝" w:eastAsia="ＭＳ 明朝" w:hAnsi="ＭＳ 明朝" w:cs="New Gulim" w:hint="eastAsia"/>
          <w:color w:val="000000"/>
          <w:kern w:val="0"/>
          <w:sz w:val="21"/>
          <w:szCs w:val="21"/>
          <w:lang w:eastAsia="ja-JP"/>
        </w:rPr>
        <w:t>、</w:t>
      </w:r>
      <w:r w:rsidR="005868EF" w:rsidRPr="006F70EC">
        <w:rPr>
          <w:rFonts w:ascii="ＭＳ 明朝" w:eastAsia="ＭＳ 明朝" w:hAnsi="ＭＳ 明朝" w:cs="Malgun Gothic" w:hint="eastAsia"/>
          <w:color w:val="000000"/>
          <w:kern w:val="0"/>
          <w:sz w:val="21"/>
          <w:szCs w:val="21"/>
          <w:lang w:eastAsia="ja-JP"/>
        </w:rPr>
        <w:t>仕事と生活のバランスを追求する</w:t>
      </w:r>
      <w:r w:rsidR="00D13DDD">
        <w:rPr>
          <w:rFonts w:ascii="ＭＳ 明朝" w:eastAsia="ＭＳ 明朝" w:hAnsi="ＭＳ 明朝" w:cs="Malgun Gothic" w:hint="eastAsia"/>
          <w:color w:val="000000"/>
          <w:kern w:val="0"/>
          <w:sz w:val="21"/>
          <w:szCs w:val="21"/>
          <w:lang w:eastAsia="ja-JP"/>
        </w:rPr>
        <w:t>自律的な</w:t>
      </w:r>
      <w:r w:rsidR="005868EF" w:rsidRPr="00AA7790">
        <w:rPr>
          <w:rFonts w:ascii="ＭＳ 明朝" w:eastAsia="ＭＳ 明朝" w:hAnsi="ＭＳ 明朝" w:cs="Malgun Gothic" w:hint="eastAsia"/>
          <w:color w:val="000000"/>
          <w:kern w:val="0"/>
          <w:sz w:val="21"/>
          <w:szCs w:val="21"/>
          <w:lang w:eastAsia="ja-JP"/>
        </w:rPr>
        <w:t>自</w:t>
      </w:r>
      <w:r w:rsidR="005868EF" w:rsidRPr="00AA7790">
        <w:rPr>
          <w:rFonts w:ascii="ＭＳ 明朝" w:eastAsia="ＭＳ 明朝" w:hAnsi="ＭＳ 明朝" w:cs="New Gulim" w:hint="eastAsia"/>
          <w:color w:val="000000"/>
          <w:kern w:val="0"/>
          <w:sz w:val="21"/>
          <w:szCs w:val="21"/>
          <w:lang w:eastAsia="ja-JP"/>
        </w:rPr>
        <w:t>営</w:t>
      </w:r>
      <w:r w:rsidR="005868EF" w:rsidRPr="00AA7790">
        <w:rPr>
          <w:rFonts w:ascii="ＭＳ 明朝" w:eastAsia="ＭＳ 明朝" w:hAnsi="ＭＳ 明朝" w:cs="Malgun Gothic" w:hint="eastAsia"/>
          <w:color w:val="000000"/>
          <w:kern w:val="0"/>
          <w:sz w:val="21"/>
          <w:szCs w:val="21"/>
          <w:lang w:eastAsia="ja-JP"/>
        </w:rPr>
        <w:t>業として</w:t>
      </w:r>
      <w:r w:rsidR="00520D0A">
        <w:rPr>
          <w:rFonts w:ascii="ＭＳ 明朝" w:eastAsia="ＭＳ 明朝" w:hAnsi="ＭＳ 明朝" w:cs="Malgun Gothic" w:hint="eastAsia"/>
          <w:color w:val="000000"/>
          <w:kern w:val="0"/>
          <w:sz w:val="21"/>
          <w:szCs w:val="21"/>
          <w:lang w:eastAsia="ja-JP"/>
        </w:rPr>
        <w:t>とらえる</w:t>
      </w:r>
      <w:r w:rsidR="005868EF" w:rsidRPr="00AA7790">
        <w:rPr>
          <w:rFonts w:ascii="ＭＳ 明朝" w:eastAsia="ＭＳ 明朝" w:hAnsi="ＭＳ 明朝" w:cs="Malgun Gothic" w:hint="eastAsia"/>
          <w:color w:val="000000"/>
          <w:kern w:val="0"/>
          <w:sz w:val="21"/>
          <w:szCs w:val="21"/>
          <w:lang w:eastAsia="ja-JP"/>
        </w:rPr>
        <w:t>見解</w:t>
      </w:r>
      <w:r w:rsidR="00520D0A">
        <w:rPr>
          <w:rFonts w:ascii="ＭＳ 明朝" w:eastAsia="ＭＳ 明朝" w:hAnsi="ＭＳ 明朝" w:cs="Malgun Gothic" w:hint="eastAsia"/>
          <w:color w:val="000000"/>
          <w:kern w:val="0"/>
          <w:sz w:val="21"/>
          <w:szCs w:val="21"/>
          <w:lang w:eastAsia="ja-JP"/>
        </w:rPr>
        <w:t>もあり、互いに</w:t>
      </w:r>
      <w:r w:rsidR="005868EF" w:rsidRPr="00AA7790">
        <w:rPr>
          <w:rFonts w:ascii="ＭＳ 明朝" w:eastAsia="ＭＳ 明朝" w:hAnsi="ＭＳ 明朝" w:cs="New Gulim" w:hint="eastAsia"/>
          <w:color w:val="000000"/>
          <w:kern w:val="0"/>
          <w:sz w:val="21"/>
          <w:szCs w:val="21"/>
          <w:lang w:eastAsia="ja-JP"/>
        </w:rPr>
        <w:t>対</w:t>
      </w:r>
      <w:r w:rsidR="005868EF" w:rsidRPr="00AA7790">
        <w:rPr>
          <w:rFonts w:ascii="ＭＳ 明朝" w:eastAsia="ＭＳ 明朝" w:hAnsi="ＭＳ 明朝" w:cs="Malgun Gothic" w:hint="eastAsia"/>
          <w:color w:val="000000"/>
          <w:kern w:val="0"/>
          <w:sz w:val="21"/>
          <w:szCs w:val="21"/>
          <w:lang w:eastAsia="ja-JP"/>
        </w:rPr>
        <w:t>立している。</w:t>
      </w:r>
    </w:p>
    <w:p w14:paraId="0B879093" w14:textId="07A2966F"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Malgun Gothic" w:hint="eastAsia"/>
          <w:color w:val="000000"/>
          <w:kern w:val="0"/>
          <w:sz w:val="21"/>
          <w:szCs w:val="21"/>
          <w:lang w:eastAsia="ja-JP"/>
        </w:rPr>
        <w:t>プラットフォ</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ム</w:t>
      </w:r>
      <w:r w:rsidRPr="006F70EC">
        <w:rPr>
          <w:rFonts w:ascii="ＭＳ 明朝" w:eastAsia="ＭＳ 明朝" w:hAnsi="ＭＳ 明朝" w:cs="New Gulim" w:hint="eastAsia"/>
          <w:color w:val="000000"/>
          <w:kern w:val="0"/>
          <w:sz w:val="21"/>
          <w:szCs w:val="21"/>
          <w:lang w:eastAsia="ja-JP"/>
        </w:rPr>
        <w:t>労働</w:t>
      </w:r>
      <w:r w:rsidR="00EB6CA4">
        <w:rPr>
          <w:rFonts w:ascii="ＭＳ 明朝" w:eastAsia="ＭＳ 明朝" w:hAnsi="ＭＳ 明朝" w:cs="Malgun Gothic" w:hint="eastAsia"/>
          <w:color w:val="000000"/>
          <w:kern w:val="0"/>
          <w:sz w:val="21"/>
          <w:szCs w:val="21"/>
          <w:lang w:eastAsia="ja-JP"/>
        </w:rPr>
        <w:t>をめぐる議論は</w:t>
      </w:r>
      <w:r w:rsidR="00520D0A">
        <w:rPr>
          <w:rFonts w:ascii="ＭＳ 明朝" w:eastAsia="ＭＳ 明朝" w:hAnsi="ＭＳ 明朝" w:cs="Malgun Gothic" w:hint="eastAsia"/>
          <w:color w:val="000000"/>
          <w:kern w:val="0"/>
          <w:sz w:val="21"/>
          <w:szCs w:val="21"/>
          <w:lang w:eastAsia="ja-JP"/>
        </w:rPr>
        <w:t>、ただし</w:t>
      </w:r>
      <w:r w:rsidR="00652497">
        <w:rPr>
          <w:rFonts w:ascii="ＭＳ 明朝" w:eastAsia="ＭＳ 明朝" w:hAnsi="ＭＳ 明朝" w:cs="Malgun Gothic" w:hint="eastAsia"/>
          <w:color w:val="000000"/>
          <w:kern w:val="0"/>
          <w:sz w:val="21"/>
          <w:szCs w:val="21"/>
          <w:lang w:eastAsia="ja-JP"/>
        </w:rPr>
        <w:t>新しい</w:t>
      </w:r>
      <w:r w:rsidRPr="006F70EC">
        <w:rPr>
          <w:rFonts w:ascii="ＭＳ 明朝" w:eastAsia="ＭＳ 明朝" w:hAnsi="ＭＳ 明朝" w:cs="Malgun Gothic" w:hint="eastAsia"/>
          <w:color w:val="000000"/>
          <w:kern w:val="0"/>
          <w:sz w:val="21"/>
          <w:szCs w:val="21"/>
          <w:lang w:eastAsia="ja-JP"/>
        </w:rPr>
        <w:t>ものではなく</w:t>
      </w:r>
      <w:r w:rsidRPr="006F70EC">
        <w:rPr>
          <w:rFonts w:ascii="ＭＳ 明朝" w:eastAsia="ＭＳ 明朝" w:hAnsi="ＭＳ 明朝" w:cs="Gulim" w:hint="eastAsia"/>
          <w:color w:val="000000"/>
          <w:kern w:val="0"/>
          <w:sz w:val="21"/>
          <w:szCs w:val="21"/>
          <w:lang w:eastAsia="ja-JP"/>
        </w:rPr>
        <w:t>、過去30年間急激に</w:t>
      </w:r>
      <w:r w:rsidRPr="006F70EC">
        <w:rPr>
          <w:rFonts w:ascii="ＭＳ 明朝" w:eastAsia="ＭＳ 明朝" w:hAnsi="ＭＳ 明朝" w:cs="New Gulim" w:hint="eastAsia"/>
          <w:color w:val="000000"/>
          <w:kern w:val="0"/>
          <w:sz w:val="21"/>
          <w:szCs w:val="21"/>
          <w:lang w:eastAsia="ja-JP"/>
        </w:rPr>
        <w:t>増</w:t>
      </w:r>
      <w:r w:rsidRPr="006F70EC">
        <w:rPr>
          <w:rFonts w:ascii="ＭＳ 明朝" w:eastAsia="ＭＳ 明朝" w:hAnsi="ＭＳ 明朝" w:cs="Malgun Gothic" w:hint="eastAsia"/>
          <w:color w:val="000000"/>
          <w:kern w:val="0"/>
          <w:sz w:val="21"/>
          <w:szCs w:val="21"/>
          <w:lang w:eastAsia="ja-JP"/>
        </w:rPr>
        <w:t>加してきた非正規</w:t>
      </w:r>
      <w:r w:rsidR="00E816C2">
        <w:rPr>
          <w:rFonts w:ascii="ＭＳ 明朝" w:eastAsia="ＭＳ 明朝" w:hAnsi="ＭＳ 明朝" w:cs="Malgun Gothic" w:hint="eastAsia"/>
          <w:color w:val="000000"/>
          <w:kern w:val="0"/>
          <w:sz w:val="21"/>
          <w:szCs w:val="21"/>
          <w:lang w:eastAsia="ja-JP"/>
        </w:rPr>
        <w:t>雇用をめぐる</w:t>
      </w:r>
      <w:r w:rsidRPr="006F70EC">
        <w:rPr>
          <w:rFonts w:ascii="ＭＳ 明朝" w:eastAsia="ＭＳ 明朝" w:hAnsi="ＭＳ 明朝" w:cs="Malgun Gothic" w:hint="eastAsia"/>
          <w:color w:val="000000"/>
          <w:kern w:val="0"/>
          <w:sz w:val="21"/>
          <w:szCs w:val="21"/>
          <w:lang w:eastAsia="ja-JP"/>
        </w:rPr>
        <w:t>議論の延長線上</w:t>
      </w:r>
      <w:r w:rsidR="008675DF">
        <w:rPr>
          <w:rFonts w:ascii="ＭＳ 明朝" w:eastAsia="ＭＳ 明朝" w:hAnsi="ＭＳ 明朝" w:cs="Malgun Gothic" w:hint="eastAsia"/>
          <w:color w:val="000000"/>
          <w:kern w:val="0"/>
          <w:sz w:val="21"/>
          <w:szCs w:val="21"/>
          <w:lang w:eastAsia="ja-JP"/>
        </w:rPr>
        <w:t>のものとして</w:t>
      </w:r>
      <w:r w:rsidR="00520D0A">
        <w:rPr>
          <w:rFonts w:ascii="ＭＳ 明朝" w:eastAsia="ＭＳ 明朝" w:hAnsi="ＭＳ 明朝" w:cs="Malgun Gothic" w:hint="eastAsia"/>
          <w:color w:val="000000"/>
          <w:kern w:val="0"/>
          <w:sz w:val="21"/>
          <w:szCs w:val="21"/>
          <w:lang w:eastAsia="ja-JP"/>
        </w:rPr>
        <w:t>把握する</w:t>
      </w:r>
      <w:r w:rsidR="00C31299">
        <w:rPr>
          <w:rFonts w:ascii="ＭＳ 明朝" w:eastAsia="ＭＳ 明朝" w:hAnsi="ＭＳ 明朝" w:cs="Malgun Gothic" w:hint="eastAsia"/>
          <w:color w:val="000000"/>
          <w:kern w:val="0"/>
          <w:sz w:val="21"/>
          <w:szCs w:val="21"/>
          <w:lang w:eastAsia="ja-JP"/>
        </w:rPr>
        <w:t>こともできる。</w:t>
      </w:r>
      <w:r w:rsidRPr="006F70EC">
        <w:rPr>
          <w:rFonts w:ascii="ＭＳ 明朝" w:eastAsia="ＭＳ 明朝" w:hAnsi="ＭＳ 明朝" w:cs="Malgun Gothic" w:hint="eastAsia"/>
          <w:color w:val="000000"/>
          <w:kern w:val="0"/>
          <w:sz w:val="21"/>
          <w:szCs w:val="21"/>
          <w:lang w:eastAsia="ja-JP"/>
        </w:rPr>
        <w:t>以上のような文脈</w:t>
      </w:r>
      <w:r w:rsidR="00BA650F">
        <w:rPr>
          <w:rFonts w:ascii="ＭＳ 明朝" w:eastAsia="ＭＳ 明朝" w:hAnsi="ＭＳ 明朝" w:cs="Malgun Gothic" w:hint="eastAsia"/>
          <w:color w:val="000000"/>
          <w:kern w:val="0"/>
          <w:sz w:val="21"/>
          <w:szCs w:val="21"/>
          <w:lang w:eastAsia="ja-JP"/>
        </w:rPr>
        <w:t>を</w:t>
      </w:r>
      <w:r w:rsidR="00520D0A">
        <w:rPr>
          <w:rFonts w:ascii="ＭＳ 明朝" w:eastAsia="ＭＳ 明朝" w:hAnsi="ＭＳ 明朝" w:cs="Malgun Gothic" w:hint="eastAsia"/>
          <w:color w:val="000000"/>
          <w:kern w:val="0"/>
          <w:sz w:val="21"/>
          <w:szCs w:val="21"/>
          <w:lang w:eastAsia="ja-JP"/>
        </w:rPr>
        <w:t>ふまえ</w:t>
      </w:r>
      <w:r w:rsidR="00BA650F">
        <w:rPr>
          <w:rFonts w:ascii="ＭＳ 明朝" w:eastAsia="ＭＳ 明朝" w:hAnsi="ＭＳ 明朝" w:cs="Malgun Gothic" w:hint="eastAsia"/>
          <w:color w:val="000000"/>
          <w:kern w:val="0"/>
          <w:sz w:val="21"/>
          <w:szCs w:val="21"/>
          <w:lang w:eastAsia="ja-JP"/>
        </w:rPr>
        <w:t>、</w:t>
      </w:r>
      <w:r w:rsidRPr="006F70EC">
        <w:rPr>
          <w:rFonts w:ascii="ＭＳ 明朝" w:eastAsia="ＭＳ 明朝" w:hAnsi="ＭＳ 明朝" w:cs="Malgun Gothic" w:hint="eastAsia"/>
          <w:color w:val="000000"/>
          <w:kern w:val="0"/>
          <w:sz w:val="21"/>
          <w:szCs w:val="21"/>
          <w:lang w:eastAsia="ja-JP"/>
        </w:rPr>
        <w:t>今回のフォ</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ラムでは、特に</w:t>
      </w:r>
      <w:r w:rsidRPr="006F70EC">
        <w:rPr>
          <w:rFonts w:ascii="ＭＳ 明朝" w:eastAsia="ＭＳ 明朝" w:hAnsi="ＭＳ 明朝" w:cs="New Gulim" w:hint="eastAsia"/>
          <w:color w:val="000000"/>
          <w:kern w:val="0"/>
          <w:sz w:val="21"/>
          <w:szCs w:val="21"/>
          <w:lang w:eastAsia="ja-JP"/>
        </w:rPr>
        <w:t>青</w:t>
      </w:r>
      <w:r w:rsidRPr="006F70EC">
        <w:rPr>
          <w:rFonts w:ascii="ＭＳ 明朝" w:eastAsia="ＭＳ 明朝" w:hAnsi="ＭＳ 明朝" w:cs="Malgun Gothic" w:hint="eastAsia"/>
          <w:color w:val="000000"/>
          <w:kern w:val="0"/>
          <w:sz w:val="21"/>
          <w:szCs w:val="21"/>
          <w:lang w:eastAsia="ja-JP"/>
        </w:rPr>
        <w:t>年</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や</w:t>
      </w:r>
      <w:r w:rsidR="00BA650F">
        <w:rPr>
          <w:rFonts w:ascii="ＭＳ 明朝" w:eastAsia="ＭＳ 明朝" w:hAnsi="ＭＳ 明朝" w:cs="Malgun Gothic" w:hint="eastAsia"/>
          <w:color w:val="000000"/>
          <w:kern w:val="0"/>
          <w:sz w:val="21"/>
          <w:szCs w:val="21"/>
          <w:lang w:eastAsia="ja-JP"/>
        </w:rPr>
        <w:t>有期</w:t>
      </w:r>
      <w:r w:rsidRPr="006F70EC">
        <w:rPr>
          <w:rFonts w:ascii="ＭＳ 明朝" w:eastAsia="ＭＳ 明朝" w:hAnsi="ＭＳ 明朝" w:cs="Malgun Gothic" w:hint="eastAsia"/>
          <w:color w:val="000000"/>
          <w:kern w:val="0"/>
          <w:sz w:val="21"/>
          <w:szCs w:val="21"/>
          <w:lang w:eastAsia="ja-JP"/>
        </w:rPr>
        <w:t>雇用、パ</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トタイム、派遣など</w:t>
      </w:r>
      <w:r w:rsidR="00BA650F">
        <w:rPr>
          <w:rFonts w:ascii="ＭＳ 明朝" w:eastAsia="ＭＳ 明朝" w:hAnsi="ＭＳ 明朝" w:cs="Malgun Gothic" w:hint="eastAsia"/>
          <w:color w:val="000000"/>
          <w:kern w:val="0"/>
          <w:sz w:val="21"/>
          <w:szCs w:val="21"/>
          <w:lang w:eastAsia="ja-JP"/>
        </w:rPr>
        <w:t>さまざま</w:t>
      </w:r>
      <w:r w:rsidRPr="006F70EC">
        <w:rPr>
          <w:rFonts w:ascii="ＭＳ 明朝" w:eastAsia="ＭＳ 明朝" w:hAnsi="ＭＳ 明朝" w:cs="Malgun Gothic" w:hint="eastAsia"/>
          <w:color w:val="000000"/>
          <w:kern w:val="0"/>
          <w:sz w:val="21"/>
          <w:szCs w:val="21"/>
          <w:lang w:eastAsia="ja-JP"/>
        </w:rPr>
        <w:t>な非正規</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の</w:t>
      </w:r>
      <w:r w:rsidRPr="006F70EC">
        <w:rPr>
          <w:rFonts w:ascii="ＭＳ 明朝" w:eastAsia="ＭＳ 明朝" w:hAnsi="ＭＳ 明朝" w:cs="New Gulim" w:hint="eastAsia"/>
          <w:color w:val="000000"/>
          <w:kern w:val="0"/>
          <w:sz w:val="21"/>
          <w:szCs w:val="21"/>
          <w:lang w:eastAsia="ja-JP"/>
        </w:rPr>
        <w:t>実</w:t>
      </w:r>
      <w:r w:rsidRPr="006F70EC">
        <w:rPr>
          <w:rFonts w:ascii="ＭＳ 明朝" w:eastAsia="ＭＳ 明朝" w:hAnsi="ＭＳ 明朝" w:cs="Malgun Gothic" w:hint="eastAsia"/>
          <w:color w:val="000000"/>
          <w:kern w:val="0"/>
          <w:sz w:val="21"/>
          <w:szCs w:val="21"/>
          <w:lang w:eastAsia="ja-JP"/>
        </w:rPr>
        <w:t>態を</w:t>
      </w:r>
      <w:r w:rsidRPr="006F70EC">
        <w:rPr>
          <w:rFonts w:ascii="ＭＳ 明朝" w:eastAsia="ＭＳ 明朝" w:hAnsi="ＭＳ 明朝" w:cs="New Gulim" w:hint="eastAsia"/>
          <w:color w:val="000000"/>
          <w:kern w:val="0"/>
          <w:sz w:val="21"/>
          <w:szCs w:val="21"/>
          <w:lang w:eastAsia="ja-JP"/>
        </w:rPr>
        <w:t>検</w:t>
      </w:r>
      <w:r w:rsidRPr="006F70EC">
        <w:rPr>
          <w:rFonts w:ascii="ＭＳ 明朝" w:eastAsia="ＭＳ 明朝" w:hAnsi="ＭＳ 明朝" w:cs="Malgun Gothic" w:hint="eastAsia"/>
          <w:color w:val="000000"/>
          <w:kern w:val="0"/>
          <w:sz w:val="21"/>
          <w:szCs w:val="21"/>
          <w:lang w:eastAsia="ja-JP"/>
        </w:rPr>
        <w:t>討し、最近浮上している新たな組織化</w:t>
      </w:r>
      <w:r w:rsidR="00A40083">
        <w:rPr>
          <w:rFonts w:ascii="ＭＳ 明朝" w:eastAsia="ＭＳ 明朝" w:hAnsi="ＭＳ 明朝" w:cs="Malgun Gothic" w:hint="eastAsia"/>
          <w:color w:val="000000"/>
          <w:kern w:val="0"/>
          <w:sz w:val="21"/>
          <w:szCs w:val="21"/>
          <w:lang w:eastAsia="ja-JP"/>
        </w:rPr>
        <w:t>方法</w:t>
      </w:r>
      <w:r w:rsidRPr="006F70EC">
        <w:rPr>
          <w:rFonts w:ascii="ＭＳ 明朝" w:eastAsia="ＭＳ 明朝" w:hAnsi="ＭＳ 明朝" w:cs="Malgun Gothic" w:hint="eastAsia"/>
          <w:color w:val="000000"/>
          <w:kern w:val="0"/>
          <w:sz w:val="21"/>
          <w:szCs w:val="21"/>
          <w:lang w:eastAsia="ja-JP"/>
        </w:rPr>
        <w:t>について</w:t>
      </w:r>
      <w:r w:rsidR="00520D0A">
        <w:rPr>
          <w:rFonts w:ascii="ＭＳ 明朝" w:eastAsia="ＭＳ 明朝" w:hAnsi="ＭＳ 明朝" w:cs="Malgun Gothic" w:hint="eastAsia"/>
          <w:color w:val="000000"/>
          <w:kern w:val="0"/>
          <w:sz w:val="21"/>
          <w:szCs w:val="21"/>
          <w:lang w:eastAsia="ja-JP"/>
        </w:rPr>
        <w:t>も</w:t>
      </w:r>
      <w:r w:rsidRPr="006F70EC">
        <w:rPr>
          <w:rFonts w:ascii="ＭＳ 明朝" w:eastAsia="ＭＳ 明朝" w:hAnsi="ＭＳ 明朝" w:cs="Malgun Gothic" w:hint="eastAsia"/>
          <w:color w:val="000000"/>
          <w:kern w:val="0"/>
          <w:sz w:val="21"/>
          <w:szCs w:val="21"/>
          <w:lang w:eastAsia="ja-JP"/>
        </w:rPr>
        <w:t>議論</w:t>
      </w:r>
      <w:r w:rsidR="00043C69">
        <w:rPr>
          <w:rFonts w:ascii="ＭＳ 明朝" w:eastAsia="ＭＳ 明朝" w:hAnsi="ＭＳ 明朝" w:cs="Malgun Gothic" w:hint="eastAsia"/>
          <w:color w:val="000000"/>
          <w:kern w:val="0"/>
          <w:sz w:val="21"/>
          <w:szCs w:val="21"/>
          <w:lang w:eastAsia="ja-JP"/>
        </w:rPr>
        <w:t>していく</w:t>
      </w:r>
      <w:r w:rsidRPr="006F70EC">
        <w:rPr>
          <w:rFonts w:ascii="ＭＳ 明朝" w:eastAsia="ＭＳ 明朝" w:hAnsi="ＭＳ 明朝" w:cs="Malgun Gothic" w:hint="eastAsia"/>
          <w:color w:val="000000"/>
          <w:kern w:val="0"/>
          <w:sz w:val="21"/>
          <w:szCs w:val="21"/>
          <w:lang w:eastAsia="ja-JP"/>
        </w:rPr>
        <w:t>。</w:t>
      </w:r>
    </w:p>
    <w:p w14:paraId="6AC206AE" w14:textId="77777777" w:rsidR="005868EF" w:rsidRPr="00043C69"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p>
    <w:p w14:paraId="308732A7" w14:textId="1EE812D3"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r w:rsidRPr="006F70EC">
        <w:rPr>
          <w:rFonts w:ascii="ＭＳ 明朝" w:eastAsia="ＭＳ 明朝" w:hAnsi="ＭＳ 明朝" w:cs="Gulim" w:hint="eastAsia"/>
          <w:b/>
          <w:bCs/>
          <w:color w:val="000000"/>
          <w:kern w:val="0"/>
          <w:sz w:val="21"/>
          <w:szCs w:val="21"/>
          <w:lang w:eastAsia="ja-JP"/>
        </w:rPr>
        <w:t xml:space="preserve">(2) </w:t>
      </w:r>
      <w:r w:rsidR="00E8511A">
        <w:rPr>
          <w:rFonts w:ascii="ＭＳ 明朝" w:eastAsia="ＭＳ 明朝" w:hAnsi="ＭＳ 明朝" w:cs="Gulim" w:hint="eastAsia"/>
          <w:b/>
          <w:bCs/>
          <w:color w:val="000000"/>
          <w:kern w:val="0"/>
          <w:sz w:val="21"/>
          <w:szCs w:val="21"/>
          <w:lang w:eastAsia="ja-JP"/>
        </w:rPr>
        <w:t>労働と</w:t>
      </w:r>
      <w:r w:rsidRPr="006F70EC">
        <w:rPr>
          <w:rFonts w:ascii="ＭＳ 明朝" w:eastAsia="ＭＳ 明朝" w:hAnsi="ＭＳ 明朝" w:cs="Gulim" w:hint="eastAsia"/>
          <w:b/>
          <w:bCs/>
          <w:color w:val="000000"/>
          <w:kern w:val="0"/>
          <w:sz w:val="21"/>
          <w:szCs w:val="21"/>
          <w:lang w:eastAsia="ja-JP"/>
        </w:rPr>
        <w:t>ジェンダ</w:t>
      </w:r>
      <w:r w:rsidRPr="006F70EC">
        <w:rPr>
          <w:rFonts w:ascii="ＭＳ 明朝" w:eastAsia="ＭＳ 明朝" w:hAnsi="ＭＳ 明朝" w:cs="ＭＳ 明朝" w:hint="eastAsia"/>
          <w:b/>
          <w:bCs/>
          <w:color w:val="000000"/>
          <w:kern w:val="0"/>
          <w:sz w:val="21"/>
          <w:szCs w:val="21"/>
          <w:lang w:eastAsia="ja-JP"/>
        </w:rPr>
        <w:t>ー</w:t>
      </w:r>
      <w:r w:rsidR="00791A0F">
        <w:rPr>
          <w:rFonts w:ascii="ＭＳ 明朝" w:eastAsia="ＭＳ 明朝" w:hAnsi="ＭＳ 明朝" w:cs="ＭＳ 明朝" w:hint="eastAsia"/>
          <w:b/>
          <w:bCs/>
          <w:color w:val="000000"/>
          <w:kern w:val="0"/>
          <w:sz w:val="21"/>
          <w:szCs w:val="21"/>
          <w:lang w:eastAsia="ja-JP"/>
        </w:rPr>
        <w:t>・移住女性</w:t>
      </w:r>
    </w:p>
    <w:p w14:paraId="4DAF0AA8" w14:textId="04B6E6BE" w:rsidR="005868EF" w:rsidRPr="006F70EC" w:rsidRDefault="00A40083" w:rsidP="00047C9E">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Pr>
          <w:rFonts w:ascii="ＭＳ 明朝" w:eastAsia="ＭＳ 明朝" w:hAnsi="ＭＳ 明朝" w:cs="New Gulim" w:hint="eastAsia"/>
          <w:color w:val="000000"/>
          <w:kern w:val="0"/>
          <w:sz w:val="21"/>
          <w:szCs w:val="21"/>
          <w:lang w:eastAsia="ja-JP"/>
        </w:rPr>
        <w:t>日韓</w:t>
      </w:r>
      <w:r w:rsidR="005868EF" w:rsidRPr="006F70EC">
        <w:rPr>
          <w:rFonts w:ascii="ＭＳ 明朝" w:eastAsia="ＭＳ 明朝" w:hAnsi="ＭＳ 明朝" w:cs="New Gulim" w:hint="eastAsia"/>
          <w:color w:val="000000"/>
          <w:kern w:val="0"/>
          <w:sz w:val="21"/>
          <w:szCs w:val="21"/>
          <w:lang w:eastAsia="ja-JP"/>
        </w:rPr>
        <w:t>両国</w:t>
      </w:r>
      <w:r w:rsidR="005868EF" w:rsidRPr="006F70EC">
        <w:rPr>
          <w:rFonts w:ascii="ＭＳ 明朝" w:eastAsia="ＭＳ 明朝" w:hAnsi="ＭＳ 明朝" w:cs="Malgun Gothic" w:hint="eastAsia"/>
          <w:color w:val="000000"/>
          <w:kern w:val="0"/>
          <w:sz w:val="21"/>
          <w:szCs w:val="21"/>
          <w:lang w:eastAsia="ja-JP"/>
        </w:rPr>
        <w:t>が共通</w:t>
      </w:r>
      <w:r>
        <w:rPr>
          <w:rFonts w:ascii="ＭＳ 明朝" w:eastAsia="ＭＳ 明朝" w:hAnsi="ＭＳ 明朝" w:cs="Malgun Gothic" w:hint="eastAsia"/>
          <w:color w:val="000000"/>
          <w:kern w:val="0"/>
          <w:sz w:val="21"/>
          <w:szCs w:val="21"/>
          <w:lang w:eastAsia="ja-JP"/>
        </w:rPr>
        <w:t>して抱えて</w:t>
      </w:r>
      <w:r w:rsidR="005868EF" w:rsidRPr="006F70EC">
        <w:rPr>
          <w:rFonts w:ascii="ＭＳ 明朝" w:eastAsia="ＭＳ 明朝" w:hAnsi="ＭＳ 明朝" w:cs="Malgun Gothic" w:hint="eastAsia"/>
          <w:color w:val="000000"/>
          <w:kern w:val="0"/>
          <w:sz w:val="21"/>
          <w:szCs w:val="21"/>
          <w:lang w:eastAsia="ja-JP"/>
        </w:rPr>
        <w:t>いる問題</w:t>
      </w:r>
      <w:r w:rsidR="00043C69">
        <w:rPr>
          <w:rFonts w:ascii="ＭＳ 明朝" w:eastAsia="ＭＳ 明朝" w:hAnsi="ＭＳ 明朝" w:cs="Malgun Gothic" w:hint="eastAsia"/>
          <w:color w:val="000000"/>
          <w:kern w:val="0"/>
          <w:sz w:val="21"/>
          <w:szCs w:val="21"/>
          <w:lang w:eastAsia="ja-JP"/>
        </w:rPr>
        <w:t>の一つ</w:t>
      </w:r>
      <w:r w:rsidR="005868EF" w:rsidRPr="006F70EC">
        <w:rPr>
          <w:rFonts w:ascii="ＭＳ 明朝" w:eastAsia="ＭＳ 明朝" w:hAnsi="ＭＳ 明朝" w:cs="Malgun Gothic" w:hint="eastAsia"/>
          <w:color w:val="000000"/>
          <w:kern w:val="0"/>
          <w:sz w:val="21"/>
          <w:szCs w:val="21"/>
          <w:lang w:eastAsia="ja-JP"/>
        </w:rPr>
        <w:t>は、社</w:t>
      </w:r>
      <w:r w:rsidR="005868EF" w:rsidRPr="006F70EC">
        <w:rPr>
          <w:rFonts w:ascii="ＭＳ 明朝" w:eastAsia="ＭＳ 明朝" w:hAnsi="ＭＳ 明朝" w:cs="New Gulim" w:hint="eastAsia"/>
          <w:color w:val="000000"/>
          <w:kern w:val="0"/>
          <w:sz w:val="21"/>
          <w:szCs w:val="21"/>
          <w:lang w:eastAsia="ja-JP"/>
        </w:rPr>
        <w:t>会</w:t>
      </w:r>
      <w:r w:rsidR="005868EF" w:rsidRPr="006F70EC">
        <w:rPr>
          <w:rFonts w:ascii="ＭＳ 明朝" w:eastAsia="ＭＳ 明朝" w:hAnsi="ＭＳ 明朝" w:cs="Malgun Gothic" w:hint="eastAsia"/>
          <w:color w:val="000000"/>
          <w:kern w:val="0"/>
          <w:sz w:val="21"/>
          <w:szCs w:val="21"/>
          <w:lang w:eastAsia="ja-JP"/>
        </w:rPr>
        <w:t>と職場で</w:t>
      </w:r>
      <w:r w:rsidR="009F2517">
        <w:rPr>
          <w:rFonts w:ascii="ＭＳ 明朝" w:eastAsia="ＭＳ 明朝" w:hAnsi="ＭＳ 明朝" w:cs="Malgun Gothic" w:hint="eastAsia"/>
          <w:color w:val="000000"/>
          <w:kern w:val="0"/>
          <w:sz w:val="21"/>
          <w:szCs w:val="21"/>
          <w:lang w:eastAsia="ja-JP"/>
        </w:rPr>
        <w:t>起きる</w:t>
      </w:r>
      <w:r w:rsidR="005868EF" w:rsidRPr="006F70EC">
        <w:rPr>
          <w:rFonts w:ascii="ＭＳ 明朝" w:eastAsia="ＭＳ 明朝" w:hAnsi="ＭＳ 明朝" w:cs="Malgun Gothic" w:hint="eastAsia"/>
          <w:color w:val="000000"/>
          <w:kern w:val="0"/>
          <w:sz w:val="21"/>
          <w:szCs w:val="21"/>
          <w:lang w:eastAsia="ja-JP"/>
        </w:rPr>
        <w:t>男女</w:t>
      </w:r>
      <w:r w:rsidR="009F2517">
        <w:rPr>
          <w:rFonts w:ascii="ＭＳ 明朝" w:eastAsia="ＭＳ 明朝" w:hAnsi="ＭＳ 明朝" w:cs="Malgun Gothic" w:hint="eastAsia"/>
          <w:color w:val="000000"/>
          <w:kern w:val="0"/>
          <w:sz w:val="21"/>
          <w:szCs w:val="21"/>
          <w:lang w:eastAsia="ja-JP"/>
        </w:rPr>
        <w:t>間の不</w:t>
      </w:r>
      <w:r w:rsidR="005868EF" w:rsidRPr="006F70EC">
        <w:rPr>
          <w:rFonts w:ascii="ＭＳ 明朝" w:eastAsia="ＭＳ 明朝" w:hAnsi="ＭＳ 明朝" w:cs="Malgun Gothic" w:hint="eastAsia"/>
          <w:color w:val="000000"/>
          <w:kern w:val="0"/>
          <w:sz w:val="21"/>
          <w:szCs w:val="21"/>
          <w:lang w:eastAsia="ja-JP"/>
        </w:rPr>
        <w:t>平等問題である。</w:t>
      </w:r>
      <w:r w:rsidR="00043C69">
        <w:rPr>
          <w:rFonts w:ascii="ＭＳ 明朝" w:eastAsia="ＭＳ 明朝" w:hAnsi="ＭＳ 明朝" w:cs="Malgun Gothic" w:hint="eastAsia"/>
          <w:color w:val="000000"/>
          <w:kern w:val="0"/>
          <w:sz w:val="21"/>
          <w:szCs w:val="21"/>
          <w:lang w:eastAsia="ja-JP"/>
        </w:rPr>
        <w:t>さまざま</w:t>
      </w:r>
      <w:r w:rsidR="005868EF" w:rsidRPr="006F70EC">
        <w:rPr>
          <w:rFonts w:ascii="ＭＳ 明朝" w:eastAsia="ＭＳ 明朝" w:hAnsi="ＭＳ 明朝" w:cs="Malgun Gothic" w:hint="eastAsia"/>
          <w:color w:val="000000"/>
          <w:kern w:val="0"/>
          <w:sz w:val="21"/>
          <w:szCs w:val="21"/>
          <w:lang w:eastAsia="ja-JP"/>
        </w:rPr>
        <w:t>な努力にも</w:t>
      </w:r>
      <w:r w:rsidR="005868EF" w:rsidRPr="006F70EC">
        <w:rPr>
          <w:rFonts w:ascii="ＭＳ 明朝" w:eastAsia="ＭＳ 明朝" w:hAnsi="ＭＳ 明朝" w:cs="New Gulim" w:hint="eastAsia"/>
          <w:color w:val="000000"/>
          <w:kern w:val="0"/>
          <w:sz w:val="21"/>
          <w:szCs w:val="21"/>
          <w:lang w:eastAsia="ja-JP"/>
        </w:rPr>
        <w:t>関</w:t>
      </w:r>
      <w:r w:rsidR="005868EF" w:rsidRPr="006F70EC">
        <w:rPr>
          <w:rFonts w:ascii="ＭＳ 明朝" w:eastAsia="ＭＳ 明朝" w:hAnsi="ＭＳ 明朝" w:cs="Malgun Gothic" w:hint="eastAsia"/>
          <w:color w:val="000000"/>
          <w:kern w:val="0"/>
          <w:sz w:val="21"/>
          <w:szCs w:val="21"/>
          <w:lang w:eastAsia="ja-JP"/>
        </w:rPr>
        <w:t>わらず、</w:t>
      </w:r>
      <w:r w:rsidR="005868EF" w:rsidRPr="006F70EC">
        <w:rPr>
          <w:rFonts w:ascii="ＭＳ 明朝" w:eastAsia="ＭＳ 明朝" w:hAnsi="ＭＳ 明朝" w:cs="New Gulim" w:hint="eastAsia"/>
          <w:color w:val="000000"/>
          <w:kern w:val="0"/>
          <w:sz w:val="21"/>
          <w:szCs w:val="21"/>
          <w:lang w:eastAsia="ja-JP"/>
        </w:rPr>
        <w:t>両国</w:t>
      </w:r>
      <w:r w:rsidR="00FE4C9C">
        <w:rPr>
          <w:rFonts w:ascii="ＭＳ 明朝" w:eastAsia="ＭＳ 明朝" w:hAnsi="ＭＳ 明朝" w:cs="New Gulim" w:hint="eastAsia"/>
          <w:color w:val="000000"/>
          <w:kern w:val="0"/>
          <w:sz w:val="21"/>
          <w:szCs w:val="21"/>
          <w:lang w:eastAsia="ja-JP"/>
        </w:rPr>
        <w:t>における</w:t>
      </w:r>
      <w:r w:rsidR="005868EF" w:rsidRPr="006F70EC">
        <w:rPr>
          <w:rFonts w:ascii="ＭＳ 明朝" w:eastAsia="ＭＳ 明朝" w:hAnsi="ＭＳ 明朝" w:cs="Malgun Gothic" w:hint="eastAsia"/>
          <w:color w:val="000000"/>
          <w:kern w:val="0"/>
          <w:sz w:val="21"/>
          <w:szCs w:val="21"/>
          <w:lang w:eastAsia="ja-JP"/>
        </w:rPr>
        <w:t>ジェンダ</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不平等指</w:t>
      </w:r>
      <w:r w:rsidR="005868EF" w:rsidRPr="006F70EC">
        <w:rPr>
          <w:rFonts w:ascii="ＭＳ 明朝" w:eastAsia="ＭＳ 明朝" w:hAnsi="ＭＳ 明朝" w:cs="New Gulim" w:hint="eastAsia"/>
          <w:color w:val="000000"/>
          <w:kern w:val="0"/>
          <w:sz w:val="21"/>
          <w:szCs w:val="21"/>
          <w:lang w:eastAsia="ja-JP"/>
        </w:rPr>
        <w:t>数</w:t>
      </w:r>
      <w:r w:rsidR="005868EF" w:rsidRPr="006F70EC">
        <w:rPr>
          <w:rFonts w:ascii="ＭＳ 明朝" w:eastAsia="ＭＳ 明朝" w:hAnsi="ＭＳ 明朝" w:cs="Malgun Gothic" w:hint="eastAsia"/>
          <w:color w:val="000000"/>
          <w:kern w:val="0"/>
          <w:sz w:val="21"/>
          <w:szCs w:val="21"/>
          <w:lang w:eastAsia="ja-JP"/>
        </w:rPr>
        <w:t>は世界最下位レベルを記</w:t>
      </w:r>
      <w:r w:rsidR="005868EF" w:rsidRPr="006F70EC">
        <w:rPr>
          <w:rFonts w:ascii="ＭＳ 明朝" w:eastAsia="ＭＳ 明朝" w:hAnsi="ＭＳ 明朝" w:cs="New Gulim" w:hint="eastAsia"/>
          <w:color w:val="000000"/>
          <w:kern w:val="0"/>
          <w:sz w:val="21"/>
          <w:szCs w:val="21"/>
          <w:lang w:eastAsia="ja-JP"/>
        </w:rPr>
        <w:t>録</w:t>
      </w:r>
      <w:r w:rsidR="005868EF" w:rsidRPr="006F70EC">
        <w:rPr>
          <w:rFonts w:ascii="ＭＳ 明朝" w:eastAsia="ＭＳ 明朝" w:hAnsi="ＭＳ 明朝" w:cs="Malgun Gothic" w:hint="eastAsia"/>
          <w:color w:val="000000"/>
          <w:kern w:val="0"/>
          <w:sz w:val="21"/>
          <w:szCs w:val="21"/>
          <w:lang w:eastAsia="ja-JP"/>
        </w:rPr>
        <w:t>している。今回のフォ</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ラムでは、</w:t>
      </w:r>
      <w:r w:rsidR="005868EF" w:rsidRPr="006F70EC">
        <w:rPr>
          <w:rFonts w:ascii="ＭＳ 明朝" w:eastAsia="ＭＳ 明朝" w:hAnsi="ＭＳ 明朝" w:cs="New Gulim" w:hint="eastAsia"/>
          <w:color w:val="000000"/>
          <w:kern w:val="0"/>
          <w:sz w:val="21"/>
          <w:szCs w:val="21"/>
          <w:lang w:eastAsia="ja-JP"/>
        </w:rPr>
        <w:t>両国</w:t>
      </w:r>
      <w:r w:rsidR="005868EF" w:rsidRPr="006F70EC">
        <w:rPr>
          <w:rFonts w:ascii="ＭＳ 明朝" w:eastAsia="ＭＳ 明朝" w:hAnsi="ＭＳ 明朝" w:cs="Malgun Gothic" w:hint="eastAsia"/>
          <w:color w:val="000000"/>
          <w:kern w:val="0"/>
          <w:sz w:val="21"/>
          <w:szCs w:val="21"/>
          <w:lang w:eastAsia="ja-JP"/>
        </w:rPr>
        <w:t>の女性</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の現</w:t>
      </w:r>
      <w:r w:rsidR="005868EF" w:rsidRPr="006F70EC">
        <w:rPr>
          <w:rFonts w:ascii="ＭＳ 明朝" w:eastAsia="ＭＳ 明朝" w:hAnsi="ＭＳ 明朝" w:cs="New Gulim" w:hint="eastAsia"/>
          <w:color w:val="000000"/>
          <w:kern w:val="0"/>
          <w:sz w:val="21"/>
          <w:szCs w:val="21"/>
          <w:lang w:eastAsia="ja-JP"/>
        </w:rPr>
        <w:t>実</w:t>
      </w:r>
      <w:r w:rsidR="005868EF" w:rsidRPr="006F70EC">
        <w:rPr>
          <w:rFonts w:ascii="ＭＳ 明朝" w:eastAsia="ＭＳ 明朝" w:hAnsi="ＭＳ 明朝" w:cs="Malgun Gothic" w:hint="eastAsia"/>
          <w:color w:val="000000"/>
          <w:kern w:val="0"/>
          <w:sz w:val="21"/>
          <w:szCs w:val="21"/>
          <w:lang w:eastAsia="ja-JP"/>
        </w:rPr>
        <w:t>を明らかにするととも</w:t>
      </w:r>
      <w:r w:rsidR="005868EF" w:rsidRPr="006F70EC">
        <w:rPr>
          <w:rFonts w:ascii="ＭＳ 明朝" w:eastAsia="ＭＳ 明朝" w:hAnsi="ＭＳ 明朝" w:cs="Gulim" w:hint="eastAsia"/>
          <w:color w:val="000000"/>
          <w:kern w:val="0"/>
          <w:sz w:val="21"/>
          <w:szCs w:val="21"/>
          <w:lang w:eastAsia="ja-JP"/>
        </w:rPr>
        <w:t>に、それが非正規</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の問題</w:t>
      </w:r>
      <w:r w:rsidR="00CE7323">
        <w:rPr>
          <w:rFonts w:ascii="ＭＳ 明朝" w:eastAsia="ＭＳ 明朝" w:hAnsi="ＭＳ 明朝" w:cs="Malgun Gothic" w:hint="eastAsia"/>
          <w:color w:val="000000"/>
          <w:kern w:val="0"/>
          <w:sz w:val="21"/>
          <w:szCs w:val="21"/>
          <w:lang w:eastAsia="ja-JP"/>
        </w:rPr>
        <w:t>と</w:t>
      </w:r>
      <w:r w:rsidR="005868EF" w:rsidRPr="006F70EC">
        <w:rPr>
          <w:rFonts w:ascii="ＭＳ 明朝" w:eastAsia="ＭＳ 明朝" w:hAnsi="ＭＳ 明朝" w:cs="Malgun Gothic" w:hint="eastAsia"/>
          <w:color w:val="000000"/>
          <w:kern w:val="0"/>
          <w:sz w:val="21"/>
          <w:szCs w:val="21"/>
          <w:lang w:eastAsia="ja-JP"/>
        </w:rPr>
        <w:t>どのようにつながっているのかを</w:t>
      </w:r>
      <w:r w:rsidR="00CE7323">
        <w:rPr>
          <w:rFonts w:ascii="ＭＳ 明朝" w:eastAsia="ＭＳ 明朝" w:hAnsi="ＭＳ 明朝" w:cs="Malgun Gothic" w:hint="eastAsia"/>
          <w:color w:val="000000"/>
          <w:kern w:val="0"/>
          <w:sz w:val="21"/>
          <w:szCs w:val="21"/>
          <w:lang w:eastAsia="ja-JP"/>
        </w:rPr>
        <w:t>議論する</w:t>
      </w:r>
      <w:r w:rsidR="005868EF" w:rsidRPr="006F70EC">
        <w:rPr>
          <w:rFonts w:ascii="ＭＳ 明朝" w:eastAsia="ＭＳ 明朝" w:hAnsi="ＭＳ 明朝" w:cs="Malgun Gothic" w:hint="eastAsia"/>
          <w:color w:val="000000"/>
          <w:kern w:val="0"/>
          <w:sz w:val="21"/>
          <w:szCs w:val="21"/>
          <w:lang w:eastAsia="ja-JP"/>
        </w:rPr>
        <w:t>。</w:t>
      </w:r>
      <w:r w:rsidR="00AC450D">
        <w:rPr>
          <w:rFonts w:ascii="ＭＳ 明朝" w:eastAsia="ＭＳ 明朝" w:hAnsi="ＭＳ 明朝" w:cs="Malgun Gothic" w:hint="eastAsia"/>
          <w:color w:val="000000"/>
          <w:kern w:val="0"/>
          <w:sz w:val="21"/>
          <w:szCs w:val="21"/>
          <w:lang w:eastAsia="ja-JP"/>
        </w:rPr>
        <w:t>そして</w:t>
      </w:r>
      <w:r w:rsidR="00CE7323">
        <w:rPr>
          <w:rFonts w:ascii="ＭＳ 明朝" w:eastAsia="ＭＳ 明朝" w:hAnsi="ＭＳ 明朝" w:cs="Malgun Gothic" w:hint="eastAsia"/>
          <w:color w:val="000000"/>
          <w:kern w:val="0"/>
          <w:sz w:val="21"/>
          <w:szCs w:val="21"/>
          <w:lang w:eastAsia="ja-JP"/>
        </w:rPr>
        <w:t>、近年、</w:t>
      </w:r>
      <w:r w:rsidR="005868EF" w:rsidRPr="006F70EC">
        <w:rPr>
          <w:rFonts w:ascii="ＭＳ 明朝" w:eastAsia="ＭＳ 明朝" w:hAnsi="ＭＳ 明朝" w:cs="New Gulim" w:hint="eastAsia"/>
          <w:color w:val="000000"/>
          <w:kern w:val="0"/>
          <w:sz w:val="21"/>
          <w:szCs w:val="21"/>
          <w:lang w:eastAsia="ja-JP"/>
        </w:rPr>
        <w:t>両国</w:t>
      </w:r>
      <w:r w:rsidR="00520D0A">
        <w:rPr>
          <w:rFonts w:ascii="ＭＳ 明朝" w:eastAsia="ＭＳ 明朝" w:hAnsi="ＭＳ 明朝" w:cs="New Gulim" w:hint="eastAsia"/>
          <w:color w:val="000000"/>
          <w:kern w:val="0"/>
          <w:sz w:val="21"/>
          <w:szCs w:val="21"/>
          <w:lang w:eastAsia="ja-JP"/>
        </w:rPr>
        <w:t>において</w:t>
      </w:r>
      <w:r w:rsidR="005868EF" w:rsidRPr="006F70EC">
        <w:rPr>
          <w:rFonts w:ascii="ＭＳ 明朝" w:eastAsia="ＭＳ 明朝" w:hAnsi="ＭＳ 明朝" w:cs="Malgun Gothic" w:hint="eastAsia"/>
          <w:color w:val="000000"/>
          <w:kern w:val="0"/>
          <w:sz w:val="21"/>
          <w:szCs w:val="21"/>
          <w:lang w:eastAsia="ja-JP"/>
        </w:rPr>
        <w:t>急速に</w:t>
      </w:r>
      <w:r w:rsidR="00520D0A">
        <w:rPr>
          <w:rFonts w:ascii="ＭＳ 明朝" w:eastAsia="ＭＳ 明朝" w:hAnsi="ＭＳ 明朝" w:cs="Malgun Gothic" w:hint="eastAsia"/>
          <w:color w:val="000000"/>
          <w:kern w:val="0"/>
          <w:sz w:val="21"/>
          <w:szCs w:val="21"/>
          <w:lang w:eastAsia="ja-JP"/>
        </w:rPr>
        <w:t>広がっている「</w:t>
      </w:r>
      <w:r w:rsidR="005868EF" w:rsidRPr="006F70EC">
        <w:rPr>
          <w:rFonts w:ascii="ＭＳ 明朝" w:eastAsia="ＭＳ 明朝" w:hAnsi="ＭＳ 明朝" w:cs="Malgun Gothic" w:hint="eastAsia"/>
          <w:color w:val="000000"/>
          <w:kern w:val="0"/>
          <w:sz w:val="21"/>
          <w:szCs w:val="21"/>
          <w:lang w:eastAsia="ja-JP"/>
        </w:rPr>
        <w:t>ジェンダ</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化された移住</w:t>
      </w:r>
      <w:r w:rsidR="00520D0A">
        <w:rPr>
          <w:rFonts w:ascii="ＭＳ 明朝" w:eastAsia="ＭＳ 明朝" w:hAnsi="ＭＳ 明朝" w:cs="Malgun Gothic" w:hint="eastAsia"/>
          <w:color w:val="000000"/>
          <w:kern w:val="0"/>
          <w:sz w:val="21"/>
          <w:szCs w:val="21"/>
          <w:lang w:eastAsia="ja-JP"/>
        </w:rPr>
        <w:t>」という現象</w:t>
      </w:r>
      <w:r w:rsidR="005868EF" w:rsidRPr="006F70EC">
        <w:rPr>
          <w:rFonts w:ascii="ＭＳ 明朝" w:eastAsia="ＭＳ 明朝" w:hAnsi="ＭＳ 明朝" w:cs="Malgun Gothic" w:hint="eastAsia"/>
          <w:color w:val="000000"/>
          <w:kern w:val="0"/>
          <w:sz w:val="21"/>
          <w:szCs w:val="21"/>
          <w:lang w:eastAsia="ja-JP"/>
        </w:rPr>
        <w:t>について</w:t>
      </w:r>
      <w:r w:rsidR="00AC450D">
        <w:rPr>
          <w:rFonts w:ascii="ＭＳ 明朝" w:eastAsia="ＭＳ 明朝" w:hAnsi="ＭＳ 明朝" w:cs="Malgun Gothic" w:hint="eastAsia"/>
          <w:color w:val="000000"/>
          <w:kern w:val="0"/>
          <w:sz w:val="21"/>
          <w:szCs w:val="21"/>
          <w:lang w:eastAsia="ja-JP"/>
        </w:rPr>
        <w:t>も</w:t>
      </w:r>
      <w:r w:rsidR="005868EF" w:rsidRPr="006F70EC">
        <w:rPr>
          <w:rFonts w:ascii="ＭＳ 明朝" w:eastAsia="ＭＳ 明朝" w:hAnsi="ＭＳ 明朝" w:cs="Malgun Gothic" w:hint="eastAsia"/>
          <w:color w:val="000000"/>
          <w:kern w:val="0"/>
          <w:sz w:val="21"/>
          <w:szCs w:val="21"/>
          <w:lang w:eastAsia="ja-JP"/>
        </w:rPr>
        <w:t>、移住</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者の生活と</w:t>
      </w:r>
      <w:r w:rsidR="00520D0A" w:rsidRPr="006F70EC">
        <w:rPr>
          <w:rFonts w:ascii="ＭＳ 明朝" w:eastAsia="ＭＳ 明朝" w:hAnsi="ＭＳ 明朝" w:cs="Malgun Gothic" w:hint="eastAsia"/>
          <w:color w:val="000000"/>
          <w:kern w:val="0"/>
          <w:sz w:val="21"/>
          <w:szCs w:val="21"/>
          <w:lang w:eastAsia="ja-JP"/>
        </w:rPr>
        <w:t>移住</w:t>
      </w:r>
      <w:r w:rsidR="00520D0A" w:rsidRPr="006F70EC">
        <w:rPr>
          <w:rFonts w:ascii="ＭＳ 明朝" w:eastAsia="ＭＳ 明朝" w:hAnsi="ＭＳ 明朝" w:cs="New Gulim" w:hint="eastAsia"/>
          <w:color w:val="000000"/>
          <w:kern w:val="0"/>
          <w:sz w:val="21"/>
          <w:szCs w:val="21"/>
          <w:lang w:eastAsia="ja-JP"/>
        </w:rPr>
        <w:t>労働</w:t>
      </w:r>
      <w:r w:rsidR="00520D0A" w:rsidRPr="006F70EC">
        <w:rPr>
          <w:rFonts w:ascii="ＭＳ 明朝" w:eastAsia="ＭＳ 明朝" w:hAnsi="ＭＳ 明朝" w:cs="Malgun Gothic" w:hint="eastAsia"/>
          <w:color w:val="000000"/>
          <w:kern w:val="0"/>
          <w:sz w:val="21"/>
          <w:szCs w:val="21"/>
          <w:lang w:eastAsia="ja-JP"/>
        </w:rPr>
        <w:t>者</w:t>
      </w:r>
      <w:r w:rsidR="000C3253">
        <w:rPr>
          <w:rFonts w:ascii="ＭＳ 明朝" w:eastAsia="ＭＳ 明朝" w:hAnsi="ＭＳ 明朝" w:cs="Malgun Gothic" w:hint="eastAsia"/>
          <w:color w:val="000000"/>
          <w:kern w:val="0"/>
          <w:sz w:val="21"/>
          <w:szCs w:val="21"/>
          <w:lang w:eastAsia="ja-JP"/>
        </w:rPr>
        <w:t>の属する</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市場の特性、</w:t>
      </w:r>
      <w:r w:rsidR="000C3253">
        <w:rPr>
          <w:rFonts w:ascii="ＭＳ 明朝" w:eastAsia="ＭＳ 明朝" w:hAnsi="ＭＳ 明朝" w:cs="Malgun Gothic" w:hint="eastAsia"/>
          <w:color w:val="000000"/>
          <w:kern w:val="0"/>
          <w:sz w:val="21"/>
          <w:szCs w:val="21"/>
          <w:lang w:eastAsia="ja-JP"/>
        </w:rPr>
        <w:t>それから</w:t>
      </w:r>
      <w:r w:rsidR="000C3253" w:rsidRPr="006F70EC">
        <w:rPr>
          <w:rFonts w:ascii="ＭＳ 明朝" w:eastAsia="ＭＳ 明朝" w:hAnsi="ＭＳ 明朝" w:cs="Malgun Gothic" w:hint="eastAsia"/>
          <w:color w:val="000000"/>
          <w:kern w:val="0"/>
          <w:sz w:val="21"/>
          <w:szCs w:val="21"/>
          <w:lang w:eastAsia="ja-JP"/>
        </w:rPr>
        <w:t>移住</w:t>
      </w:r>
      <w:r w:rsidR="000C3253" w:rsidRPr="006F70EC">
        <w:rPr>
          <w:rFonts w:ascii="ＭＳ 明朝" w:eastAsia="ＭＳ 明朝" w:hAnsi="ＭＳ 明朝" w:cs="New Gulim" w:hint="eastAsia"/>
          <w:color w:val="000000"/>
          <w:kern w:val="0"/>
          <w:sz w:val="21"/>
          <w:szCs w:val="21"/>
          <w:lang w:eastAsia="ja-JP"/>
        </w:rPr>
        <w:t>労働</w:t>
      </w:r>
      <w:r w:rsidR="000C3253" w:rsidRPr="006F70EC">
        <w:rPr>
          <w:rFonts w:ascii="ＭＳ 明朝" w:eastAsia="ＭＳ 明朝" w:hAnsi="ＭＳ 明朝" w:cs="Malgun Gothic" w:hint="eastAsia"/>
          <w:color w:val="000000"/>
          <w:kern w:val="0"/>
          <w:sz w:val="21"/>
          <w:szCs w:val="21"/>
          <w:lang w:eastAsia="ja-JP"/>
        </w:rPr>
        <w:t>者</w:t>
      </w:r>
      <w:r w:rsidR="000C3253">
        <w:rPr>
          <w:rFonts w:ascii="ＭＳ 明朝" w:eastAsia="ＭＳ 明朝" w:hAnsi="ＭＳ 明朝" w:cs="Malgun Gothic" w:hint="eastAsia"/>
          <w:color w:val="000000"/>
          <w:kern w:val="0"/>
          <w:sz w:val="21"/>
          <w:szCs w:val="21"/>
          <w:lang w:eastAsia="ja-JP"/>
        </w:rPr>
        <w:t>を取り巻く</w:t>
      </w:r>
      <w:r w:rsidR="00520D0A">
        <w:rPr>
          <w:rFonts w:ascii="ＭＳ 明朝" w:eastAsia="ＭＳ 明朝" w:hAnsi="ＭＳ 明朝" w:cs="Malgun Gothic" w:hint="eastAsia"/>
          <w:color w:val="000000"/>
          <w:kern w:val="0"/>
          <w:sz w:val="21"/>
          <w:szCs w:val="21"/>
          <w:lang w:eastAsia="ja-JP"/>
        </w:rPr>
        <w:t>セーフティネット</w:t>
      </w:r>
      <w:r w:rsidR="000C3253">
        <w:rPr>
          <w:rFonts w:ascii="ＭＳ 明朝" w:eastAsia="ＭＳ 明朝" w:hAnsi="ＭＳ 明朝" w:cs="Malgun Gothic" w:hint="eastAsia"/>
          <w:color w:val="000000"/>
          <w:kern w:val="0"/>
          <w:sz w:val="21"/>
          <w:szCs w:val="21"/>
          <w:lang w:eastAsia="ja-JP"/>
        </w:rPr>
        <w:t>の問題</w:t>
      </w:r>
      <w:r w:rsidR="00566A69">
        <w:rPr>
          <w:rFonts w:ascii="ＭＳ 明朝" w:eastAsia="ＭＳ 明朝" w:hAnsi="ＭＳ 明朝" w:cs="Malgun Gothic" w:hint="eastAsia"/>
          <w:color w:val="000000"/>
          <w:kern w:val="0"/>
          <w:sz w:val="21"/>
          <w:szCs w:val="21"/>
          <w:lang w:eastAsia="ja-JP"/>
        </w:rPr>
        <w:t>を含めて</w:t>
      </w:r>
      <w:r w:rsidR="000C3253">
        <w:rPr>
          <w:rFonts w:ascii="ＭＳ 明朝" w:eastAsia="ＭＳ 明朝" w:hAnsi="ＭＳ 明朝" w:cs="Malgun Gothic" w:hint="eastAsia"/>
          <w:color w:val="000000"/>
          <w:kern w:val="0"/>
          <w:sz w:val="21"/>
          <w:szCs w:val="21"/>
          <w:lang w:eastAsia="ja-JP"/>
        </w:rPr>
        <w:t>、広く</w:t>
      </w:r>
      <w:r w:rsidR="005868EF" w:rsidRPr="006F70EC">
        <w:rPr>
          <w:rFonts w:ascii="ＭＳ 明朝" w:eastAsia="ＭＳ 明朝" w:hAnsi="ＭＳ 明朝" w:cs="Malgun Gothic" w:hint="eastAsia"/>
          <w:color w:val="000000"/>
          <w:kern w:val="0"/>
          <w:sz w:val="21"/>
          <w:szCs w:val="21"/>
          <w:lang w:eastAsia="ja-JP"/>
        </w:rPr>
        <w:t>議論する。</w:t>
      </w:r>
    </w:p>
    <w:p w14:paraId="4F38AEA4" w14:textId="77777777" w:rsidR="005868EF" w:rsidRPr="000C3253"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p>
    <w:p w14:paraId="4C909ABA" w14:textId="77777777"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r w:rsidRPr="006F70EC">
        <w:rPr>
          <w:rFonts w:ascii="ＭＳ 明朝" w:eastAsia="ＭＳ 明朝" w:hAnsi="ＭＳ 明朝" w:cs="Gulim" w:hint="eastAsia"/>
          <w:b/>
          <w:bCs/>
          <w:color w:val="000000"/>
          <w:kern w:val="0"/>
          <w:sz w:val="21"/>
          <w:szCs w:val="21"/>
          <w:lang w:eastAsia="ja-JP"/>
        </w:rPr>
        <w:t xml:space="preserve">(3) </w:t>
      </w:r>
      <w:r w:rsidRPr="006F70EC">
        <w:rPr>
          <w:rFonts w:ascii="ＭＳ 明朝" w:eastAsia="ＭＳ 明朝" w:hAnsi="ＭＳ 明朝" w:cs="New Gulim" w:hint="eastAsia"/>
          <w:b/>
          <w:bCs/>
          <w:color w:val="000000"/>
          <w:kern w:val="0"/>
          <w:sz w:val="21"/>
          <w:szCs w:val="21"/>
          <w:lang w:eastAsia="ja-JP"/>
        </w:rPr>
        <w:t>労働</w:t>
      </w:r>
      <w:r w:rsidRPr="006F70EC">
        <w:rPr>
          <w:rFonts w:ascii="ＭＳ 明朝" w:eastAsia="ＭＳ 明朝" w:hAnsi="ＭＳ 明朝" w:cs="Malgun Gothic" w:hint="eastAsia"/>
          <w:b/>
          <w:bCs/>
          <w:color w:val="000000"/>
          <w:kern w:val="0"/>
          <w:sz w:val="21"/>
          <w:szCs w:val="21"/>
          <w:lang w:eastAsia="ja-JP"/>
        </w:rPr>
        <w:t>政策と社</w:t>
      </w:r>
      <w:r w:rsidRPr="006F70EC">
        <w:rPr>
          <w:rFonts w:ascii="ＭＳ 明朝" w:eastAsia="ＭＳ 明朝" w:hAnsi="ＭＳ 明朝" w:cs="New Gulim" w:hint="eastAsia"/>
          <w:b/>
          <w:bCs/>
          <w:color w:val="000000"/>
          <w:kern w:val="0"/>
          <w:sz w:val="21"/>
          <w:szCs w:val="21"/>
          <w:lang w:eastAsia="ja-JP"/>
        </w:rPr>
        <w:t>会</w:t>
      </w:r>
      <w:r w:rsidRPr="006F70EC">
        <w:rPr>
          <w:rFonts w:ascii="ＭＳ 明朝" w:eastAsia="ＭＳ 明朝" w:hAnsi="ＭＳ 明朝" w:cs="Malgun Gothic" w:hint="eastAsia"/>
          <w:b/>
          <w:bCs/>
          <w:color w:val="000000"/>
          <w:kern w:val="0"/>
          <w:sz w:val="21"/>
          <w:szCs w:val="21"/>
          <w:lang w:eastAsia="ja-JP"/>
        </w:rPr>
        <w:t>的パ</w:t>
      </w:r>
      <w:r w:rsidRPr="006F70EC">
        <w:rPr>
          <w:rFonts w:ascii="ＭＳ 明朝" w:eastAsia="ＭＳ 明朝" w:hAnsi="ＭＳ 明朝" w:cs="ＭＳ 明朝" w:hint="eastAsia"/>
          <w:b/>
          <w:bCs/>
          <w:color w:val="000000"/>
          <w:kern w:val="0"/>
          <w:sz w:val="21"/>
          <w:szCs w:val="21"/>
          <w:lang w:eastAsia="ja-JP"/>
        </w:rPr>
        <w:t>ー</w:t>
      </w:r>
      <w:r w:rsidRPr="006F70EC">
        <w:rPr>
          <w:rFonts w:ascii="ＭＳ 明朝" w:eastAsia="ＭＳ 明朝" w:hAnsi="ＭＳ 明朝" w:cs="Malgun Gothic" w:hint="eastAsia"/>
          <w:b/>
          <w:bCs/>
          <w:color w:val="000000"/>
          <w:kern w:val="0"/>
          <w:sz w:val="21"/>
          <w:szCs w:val="21"/>
          <w:lang w:eastAsia="ja-JP"/>
        </w:rPr>
        <w:t>トナ</w:t>
      </w:r>
      <w:r w:rsidRPr="006F70EC">
        <w:rPr>
          <w:rFonts w:ascii="ＭＳ 明朝" w:eastAsia="ＭＳ 明朝" w:hAnsi="ＭＳ 明朝" w:cs="ＭＳ 明朝" w:hint="eastAsia"/>
          <w:b/>
          <w:bCs/>
          <w:color w:val="000000"/>
          <w:kern w:val="0"/>
          <w:sz w:val="21"/>
          <w:szCs w:val="21"/>
          <w:lang w:eastAsia="ja-JP"/>
        </w:rPr>
        <w:t>ー</w:t>
      </w:r>
      <w:r w:rsidRPr="006F70EC">
        <w:rPr>
          <w:rFonts w:ascii="ＭＳ 明朝" w:eastAsia="ＭＳ 明朝" w:hAnsi="ＭＳ 明朝" w:cs="Malgun Gothic" w:hint="eastAsia"/>
          <w:b/>
          <w:bCs/>
          <w:color w:val="000000"/>
          <w:kern w:val="0"/>
          <w:sz w:val="21"/>
          <w:szCs w:val="21"/>
          <w:lang w:eastAsia="ja-JP"/>
        </w:rPr>
        <w:t>シップ</w:t>
      </w:r>
    </w:p>
    <w:p w14:paraId="628CA08B" w14:textId="576C5E7F" w:rsidR="005868EF" w:rsidRPr="006F70EC" w:rsidRDefault="00911346" w:rsidP="00E80EA1">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Malgun Gothic" w:hint="eastAsia"/>
          <w:color w:val="000000"/>
          <w:kern w:val="0"/>
          <w:sz w:val="21"/>
          <w:szCs w:val="21"/>
          <w:lang w:eastAsia="ja-JP"/>
        </w:rPr>
        <w:t>高度</w:t>
      </w:r>
      <w:r>
        <w:rPr>
          <w:rFonts w:ascii="ＭＳ 明朝" w:eastAsia="ＭＳ 明朝" w:hAnsi="ＭＳ 明朝" w:cs="Malgun Gothic" w:hint="eastAsia"/>
          <w:color w:val="000000"/>
          <w:kern w:val="0"/>
          <w:sz w:val="21"/>
          <w:szCs w:val="21"/>
          <w:lang w:eastAsia="ja-JP"/>
        </w:rPr>
        <w:t>経済</w:t>
      </w:r>
      <w:r w:rsidRPr="006F70EC">
        <w:rPr>
          <w:rFonts w:ascii="ＭＳ 明朝" w:eastAsia="ＭＳ 明朝" w:hAnsi="ＭＳ 明朝" w:cs="Malgun Gothic" w:hint="eastAsia"/>
          <w:color w:val="000000"/>
          <w:kern w:val="0"/>
          <w:sz w:val="21"/>
          <w:szCs w:val="21"/>
          <w:lang w:eastAsia="ja-JP"/>
        </w:rPr>
        <w:t>成長期には</w:t>
      </w:r>
      <w:r>
        <w:rPr>
          <w:rFonts w:ascii="ＭＳ 明朝" w:eastAsia="ＭＳ 明朝" w:hAnsi="ＭＳ 明朝" w:cs="Malgun Gothic" w:hint="eastAsia"/>
          <w:color w:val="000000"/>
          <w:kern w:val="0"/>
          <w:sz w:val="21"/>
          <w:szCs w:val="21"/>
          <w:lang w:eastAsia="ja-JP"/>
        </w:rPr>
        <w:t>、</w:t>
      </w:r>
      <w:r w:rsidRPr="006F70EC">
        <w:rPr>
          <w:rFonts w:ascii="ＭＳ 明朝" w:eastAsia="ＭＳ 明朝" w:hAnsi="ＭＳ 明朝" w:cs="Malgun Gothic" w:hint="eastAsia"/>
          <w:color w:val="000000"/>
          <w:kern w:val="0"/>
          <w:sz w:val="21"/>
          <w:szCs w:val="21"/>
          <w:lang w:eastAsia="ja-JP"/>
        </w:rPr>
        <w:t>中央政府が</w:t>
      </w:r>
      <w:r w:rsidRPr="006F70EC">
        <w:rPr>
          <w:rFonts w:ascii="ＭＳ 明朝" w:eastAsia="ＭＳ 明朝" w:hAnsi="ＭＳ 明朝" w:cs="New Gulim" w:hint="eastAsia"/>
          <w:color w:val="000000"/>
          <w:kern w:val="0"/>
          <w:sz w:val="21"/>
          <w:szCs w:val="21"/>
          <w:lang w:eastAsia="ja-JP"/>
        </w:rPr>
        <w:t>経済</w:t>
      </w:r>
      <w:r w:rsidRPr="006F70EC">
        <w:rPr>
          <w:rFonts w:ascii="ＭＳ 明朝" w:eastAsia="ＭＳ 明朝" w:hAnsi="ＭＳ 明朝" w:cs="Malgun Gothic" w:hint="eastAsia"/>
          <w:color w:val="000000"/>
          <w:kern w:val="0"/>
          <w:sz w:val="21"/>
          <w:szCs w:val="21"/>
          <w:lang w:eastAsia="ja-JP"/>
        </w:rPr>
        <w:t>成長を牽引</w:t>
      </w:r>
      <w:r>
        <w:rPr>
          <w:rFonts w:ascii="ＭＳ 明朝" w:eastAsia="ＭＳ 明朝" w:hAnsi="ＭＳ 明朝" w:cs="Malgun Gothic" w:hint="eastAsia"/>
          <w:color w:val="000000"/>
          <w:kern w:val="0"/>
          <w:sz w:val="21"/>
          <w:szCs w:val="21"/>
          <w:lang w:eastAsia="ja-JP"/>
        </w:rPr>
        <w:t>するなかで、</w:t>
      </w:r>
      <w:r w:rsidR="00F91321" w:rsidRPr="006F70EC">
        <w:rPr>
          <w:rFonts w:ascii="ＭＳ 明朝" w:eastAsia="ＭＳ 明朝" w:hAnsi="ＭＳ 明朝" w:cs="Malgun Gothic" w:hint="eastAsia"/>
          <w:color w:val="000000"/>
          <w:kern w:val="0"/>
          <w:sz w:val="21"/>
          <w:szCs w:val="21"/>
          <w:lang w:eastAsia="ja-JP"/>
        </w:rPr>
        <w:t>完全雇用を政策理念とし</w:t>
      </w:r>
      <w:r w:rsidR="00F91321">
        <w:rPr>
          <w:rFonts w:ascii="ＭＳ 明朝" w:eastAsia="ＭＳ 明朝" w:hAnsi="ＭＳ 明朝" w:cs="Malgun Gothic" w:hint="eastAsia"/>
          <w:color w:val="000000"/>
          <w:kern w:val="0"/>
          <w:sz w:val="21"/>
          <w:szCs w:val="21"/>
          <w:lang w:eastAsia="ja-JP"/>
        </w:rPr>
        <w:t>て目指</w:t>
      </w:r>
      <w:r w:rsidR="00122539">
        <w:rPr>
          <w:rFonts w:ascii="ＭＳ 明朝" w:eastAsia="ＭＳ 明朝" w:hAnsi="ＭＳ 明朝" w:cs="Malgun Gothic" w:hint="eastAsia"/>
          <w:color w:val="000000"/>
          <w:kern w:val="0"/>
          <w:sz w:val="21"/>
          <w:szCs w:val="21"/>
          <w:lang w:eastAsia="ja-JP"/>
        </w:rPr>
        <w:t>し、</w:t>
      </w:r>
      <w:r w:rsidRPr="006F70EC">
        <w:rPr>
          <w:rFonts w:ascii="ＭＳ 明朝" w:eastAsia="ＭＳ 明朝" w:hAnsi="ＭＳ 明朝" w:cs="Malgun Gothic" w:hint="eastAsia"/>
          <w:color w:val="000000"/>
          <w:kern w:val="0"/>
          <w:sz w:val="21"/>
          <w:szCs w:val="21"/>
          <w:lang w:eastAsia="ja-JP"/>
        </w:rPr>
        <w:t>一律的</w:t>
      </w:r>
      <w:r>
        <w:rPr>
          <w:rFonts w:ascii="ＭＳ 明朝" w:eastAsia="ＭＳ 明朝" w:hAnsi="ＭＳ 明朝" w:cs="Malgun Gothic" w:hint="eastAsia"/>
          <w:color w:val="000000"/>
          <w:kern w:val="0"/>
          <w:sz w:val="21"/>
          <w:szCs w:val="21"/>
          <w:lang w:eastAsia="ja-JP"/>
        </w:rPr>
        <w:t>な</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政策</w:t>
      </w:r>
      <w:r>
        <w:rPr>
          <w:rFonts w:ascii="ＭＳ 明朝" w:eastAsia="ＭＳ 明朝" w:hAnsi="ＭＳ 明朝" w:cs="Malgun Gothic" w:hint="eastAsia"/>
          <w:color w:val="000000"/>
          <w:kern w:val="0"/>
          <w:sz w:val="21"/>
          <w:szCs w:val="21"/>
          <w:lang w:eastAsia="ja-JP"/>
        </w:rPr>
        <w:t>が</w:t>
      </w:r>
      <w:r w:rsidRPr="006F70EC">
        <w:rPr>
          <w:rFonts w:ascii="ＭＳ 明朝" w:eastAsia="ＭＳ 明朝" w:hAnsi="ＭＳ 明朝" w:cs="Malgun Gothic" w:hint="eastAsia"/>
          <w:color w:val="000000"/>
          <w:kern w:val="0"/>
          <w:sz w:val="21"/>
          <w:szCs w:val="21"/>
          <w:lang w:eastAsia="ja-JP"/>
        </w:rPr>
        <w:t>展開</w:t>
      </w:r>
      <w:r>
        <w:rPr>
          <w:rFonts w:ascii="ＭＳ 明朝" w:eastAsia="ＭＳ 明朝" w:hAnsi="ＭＳ 明朝" w:cs="Malgun Gothic" w:hint="eastAsia"/>
          <w:color w:val="000000"/>
          <w:kern w:val="0"/>
          <w:sz w:val="21"/>
          <w:szCs w:val="21"/>
          <w:lang w:eastAsia="ja-JP"/>
        </w:rPr>
        <w:t>されて</w:t>
      </w:r>
      <w:r w:rsidR="002E6F30">
        <w:rPr>
          <w:rFonts w:ascii="ＭＳ 明朝" w:eastAsia="ＭＳ 明朝" w:hAnsi="ＭＳ 明朝" w:cs="Malgun Gothic" w:hint="eastAsia"/>
          <w:color w:val="000000"/>
          <w:kern w:val="0"/>
          <w:sz w:val="21"/>
          <w:szCs w:val="21"/>
          <w:lang w:eastAsia="ja-JP"/>
        </w:rPr>
        <w:t>い</w:t>
      </w:r>
      <w:r>
        <w:rPr>
          <w:rFonts w:ascii="ＭＳ 明朝" w:eastAsia="ＭＳ 明朝" w:hAnsi="ＭＳ 明朝" w:cs="Malgun Gothic" w:hint="eastAsia"/>
          <w:color w:val="000000"/>
          <w:kern w:val="0"/>
          <w:sz w:val="21"/>
          <w:szCs w:val="21"/>
          <w:lang w:eastAsia="ja-JP"/>
        </w:rPr>
        <w:t>た。</w:t>
      </w:r>
      <w:r w:rsidR="0096519E">
        <w:rPr>
          <w:rFonts w:ascii="ＭＳ 明朝" w:eastAsia="ＭＳ 明朝" w:hAnsi="ＭＳ 明朝" w:cs="Malgun Gothic" w:hint="eastAsia"/>
          <w:color w:val="000000"/>
          <w:kern w:val="0"/>
          <w:sz w:val="21"/>
          <w:szCs w:val="21"/>
          <w:lang w:eastAsia="ja-JP"/>
        </w:rPr>
        <w:t>しかし、</w:t>
      </w:r>
      <w:r w:rsidR="006E7279">
        <w:rPr>
          <w:rFonts w:ascii="ＭＳ 明朝" w:eastAsia="ＭＳ 明朝" w:hAnsi="ＭＳ 明朝" w:cs="Malgun Gothic" w:hint="eastAsia"/>
          <w:color w:val="000000"/>
          <w:kern w:val="0"/>
          <w:sz w:val="21"/>
          <w:szCs w:val="21"/>
          <w:lang w:eastAsia="ja-JP"/>
        </w:rPr>
        <w:t>近年では</w:t>
      </w:r>
      <w:r w:rsidR="0096519E" w:rsidRPr="006F70EC">
        <w:rPr>
          <w:rFonts w:ascii="ＭＳ 明朝" w:eastAsia="ＭＳ 明朝" w:hAnsi="ＭＳ 明朝" w:cs="Malgun Gothic" w:hint="eastAsia"/>
          <w:color w:val="000000"/>
          <w:kern w:val="0"/>
          <w:sz w:val="21"/>
          <w:szCs w:val="21"/>
          <w:lang w:eastAsia="ja-JP"/>
        </w:rPr>
        <w:t>「雇用なき成</w:t>
      </w:r>
      <w:r w:rsidR="0096519E" w:rsidRPr="006F70EC">
        <w:rPr>
          <w:rFonts w:ascii="ＭＳ 明朝" w:eastAsia="ＭＳ 明朝" w:hAnsi="ＭＳ 明朝" w:cs="Gulim" w:hint="eastAsia"/>
          <w:color w:val="000000"/>
          <w:kern w:val="0"/>
          <w:sz w:val="21"/>
          <w:szCs w:val="21"/>
          <w:lang w:eastAsia="ja-JP"/>
        </w:rPr>
        <w:t>長」が</w:t>
      </w:r>
      <w:r w:rsidR="008914D7">
        <w:rPr>
          <w:rFonts w:ascii="ＭＳ 明朝" w:eastAsia="ＭＳ 明朝" w:hAnsi="ＭＳ 明朝" w:cs="Gulim" w:hint="eastAsia"/>
          <w:color w:val="000000"/>
          <w:kern w:val="0"/>
          <w:sz w:val="21"/>
          <w:szCs w:val="21"/>
          <w:lang w:eastAsia="ja-JP"/>
        </w:rPr>
        <w:t>続</w:t>
      </w:r>
      <w:r w:rsidR="00CE4027">
        <w:rPr>
          <w:rFonts w:ascii="ＭＳ 明朝" w:eastAsia="ＭＳ 明朝" w:hAnsi="ＭＳ 明朝" w:cs="Gulim" w:hint="eastAsia"/>
          <w:color w:val="000000"/>
          <w:kern w:val="0"/>
          <w:sz w:val="21"/>
          <w:szCs w:val="21"/>
          <w:lang w:eastAsia="ja-JP"/>
        </w:rPr>
        <w:t>き、</w:t>
      </w:r>
      <w:r w:rsidR="005868EF" w:rsidRPr="006F70EC">
        <w:rPr>
          <w:rFonts w:ascii="ＭＳ 明朝" w:eastAsia="ＭＳ 明朝" w:hAnsi="ＭＳ 明朝" w:cs="Malgun Gothic" w:hint="eastAsia"/>
          <w:color w:val="000000"/>
          <w:kern w:val="0"/>
          <w:sz w:val="21"/>
          <w:szCs w:val="21"/>
          <w:lang w:eastAsia="ja-JP"/>
        </w:rPr>
        <w:t>中央政府</w:t>
      </w:r>
      <w:r w:rsidR="00CE4027">
        <w:rPr>
          <w:rFonts w:ascii="ＭＳ 明朝" w:eastAsia="ＭＳ 明朝" w:hAnsi="ＭＳ 明朝" w:cs="Malgun Gothic" w:hint="eastAsia"/>
          <w:color w:val="000000"/>
          <w:kern w:val="0"/>
          <w:sz w:val="21"/>
          <w:szCs w:val="21"/>
          <w:lang w:eastAsia="ja-JP"/>
        </w:rPr>
        <w:t>の</w:t>
      </w:r>
      <w:r w:rsidR="005868EF" w:rsidRPr="006F70EC">
        <w:rPr>
          <w:rFonts w:ascii="ＭＳ 明朝" w:eastAsia="ＭＳ 明朝" w:hAnsi="ＭＳ 明朝" w:cs="Malgun Gothic" w:hint="eastAsia"/>
          <w:color w:val="000000"/>
          <w:kern w:val="0"/>
          <w:sz w:val="21"/>
          <w:szCs w:val="21"/>
          <w:lang w:eastAsia="ja-JP"/>
        </w:rPr>
        <w:t>主導</w:t>
      </w:r>
      <w:r w:rsidR="00CE4027">
        <w:rPr>
          <w:rFonts w:ascii="ＭＳ 明朝" w:eastAsia="ＭＳ 明朝" w:hAnsi="ＭＳ 明朝" w:cs="Malgun Gothic" w:hint="eastAsia"/>
          <w:color w:val="000000"/>
          <w:kern w:val="0"/>
          <w:sz w:val="21"/>
          <w:szCs w:val="21"/>
          <w:lang w:eastAsia="ja-JP"/>
        </w:rPr>
        <w:t>による</w:t>
      </w:r>
      <w:r w:rsidR="0065335D">
        <w:rPr>
          <w:rFonts w:ascii="ＭＳ 明朝" w:eastAsia="ＭＳ 明朝" w:hAnsi="ＭＳ 明朝" w:cs="Malgun Gothic" w:hint="eastAsia"/>
          <w:color w:val="000000"/>
          <w:kern w:val="0"/>
          <w:sz w:val="21"/>
          <w:szCs w:val="21"/>
          <w:lang w:eastAsia="ja-JP"/>
        </w:rPr>
        <w:t>従来型</w:t>
      </w:r>
      <w:r w:rsidR="005868EF" w:rsidRPr="006F70EC">
        <w:rPr>
          <w:rFonts w:ascii="ＭＳ 明朝" w:eastAsia="ＭＳ 明朝" w:hAnsi="ＭＳ 明朝" w:cs="New Gulim" w:hint="eastAsia"/>
          <w:color w:val="000000"/>
          <w:kern w:val="0"/>
          <w:sz w:val="21"/>
          <w:szCs w:val="21"/>
          <w:lang w:eastAsia="ja-JP"/>
        </w:rPr>
        <w:t>労働</w:t>
      </w:r>
      <w:r w:rsidR="005868EF" w:rsidRPr="006F70EC">
        <w:rPr>
          <w:rFonts w:ascii="ＭＳ 明朝" w:eastAsia="ＭＳ 明朝" w:hAnsi="ＭＳ 明朝" w:cs="Malgun Gothic" w:hint="eastAsia"/>
          <w:color w:val="000000"/>
          <w:kern w:val="0"/>
          <w:sz w:val="21"/>
          <w:szCs w:val="21"/>
          <w:lang w:eastAsia="ja-JP"/>
        </w:rPr>
        <w:t>政策が限界</w:t>
      </w:r>
      <w:r w:rsidR="006E7279">
        <w:rPr>
          <w:rFonts w:ascii="ＭＳ 明朝" w:eastAsia="ＭＳ 明朝" w:hAnsi="ＭＳ 明朝" w:cs="Malgun Gothic" w:hint="eastAsia"/>
          <w:color w:val="000000"/>
          <w:kern w:val="0"/>
          <w:sz w:val="21"/>
          <w:szCs w:val="21"/>
          <w:lang w:eastAsia="ja-JP"/>
        </w:rPr>
        <w:t>を</w:t>
      </w:r>
      <w:r w:rsidR="0065335D">
        <w:rPr>
          <w:rFonts w:ascii="ＭＳ 明朝" w:eastAsia="ＭＳ 明朝" w:hAnsi="ＭＳ 明朝" w:cs="Malgun Gothic" w:hint="eastAsia"/>
          <w:color w:val="000000"/>
          <w:kern w:val="0"/>
          <w:sz w:val="21"/>
          <w:szCs w:val="21"/>
          <w:lang w:eastAsia="ja-JP"/>
        </w:rPr>
        <w:t>見せて</w:t>
      </w:r>
      <w:r w:rsidR="006E7279">
        <w:rPr>
          <w:rFonts w:ascii="ＭＳ 明朝" w:eastAsia="ＭＳ 明朝" w:hAnsi="ＭＳ 明朝" w:cs="Malgun Gothic" w:hint="eastAsia"/>
          <w:color w:val="000000"/>
          <w:kern w:val="0"/>
          <w:sz w:val="21"/>
          <w:szCs w:val="21"/>
          <w:lang w:eastAsia="ja-JP"/>
        </w:rPr>
        <w:t>おり、その対案として</w:t>
      </w:r>
      <w:r w:rsidR="005868EF" w:rsidRPr="006F70EC">
        <w:rPr>
          <w:rFonts w:ascii="ＭＳ 明朝" w:eastAsia="ＭＳ 明朝" w:hAnsi="ＭＳ 明朝" w:cs="Malgun Gothic" w:hint="eastAsia"/>
          <w:color w:val="000000"/>
          <w:kern w:val="0"/>
          <w:sz w:val="21"/>
          <w:szCs w:val="21"/>
          <w:lang w:eastAsia="ja-JP"/>
        </w:rPr>
        <w:t>地域や社</w:t>
      </w:r>
      <w:r w:rsidR="005868EF" w:rsidRPr="006F70EC">
        <w:rPr>
          <w:rFonts w:ascii="ＭＳ 明朝" w:eastAsia="ＭＳ 明朝" w:hAnsi="ＭＳ 明朝" w:cs="New Gulim" w:hint="eastAsia"/>
          <w:color w:val="000000"/>
          <w:kern w:val="0"/>
          <w:sz w:val="21"/>
          <w:szCs w:val="21"/>
          <w:lang w:eastAsia="ja-JP"/>
        </w:rPr>
        <w:t>会</w:t>
      </w:r>
      <w:r w:rsidR="005868EF" w:rsidRPr="006F70EC">
        <w:rPr>
          <w:rFonts w:ascii="ＭＳ 明朝" w:eastAsia="ＭＳ 明朝" w:hAnsi="ＭＳ 明朝" w:cs="Malgun Gothic" w:hint="eastAsia"/>
          <w:color w:val="000000"/>
          <w:kern w:val="0"/>
          <w:sz w:val="21"/>
          <w:szCs w:val="21"/>
          <w:lang w:eastAsia="ja-JP"/>
        </w:rPr>
        <w:t>的パ</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トナ</w:t>
      </w:r>
      <w:r w:rsidR="005868EF" w:rsidRPr="006F70EC">
        <w:rPr>
          <w:rFonts w:ascii="ＭＳ 明朝" w:eastAsia="ＭＳ 明朝" w:hAnsi="ＭＳ 明朝" w:cs="ＭＳ 明朝" w:hint="eastAsia"/>
          <w:color w:val="000000"/>
          <w:kern w:val="0"/>
          <w:sz w:val="21"/>
          <w:szCs w:val="21"/>
          <w:lang w:eastAsia="ja-JP"/>
        </w:rPr>
        <w:t>ー</w:t>
      </w:r>
      <w:r w:rsidR="005868EF" w:rsidRPr="006F70EC">
        <w:rPr>
          <w:rFonts w:ascii="ＭＳ 明朝" w:eastAsia="ＭＳ 明朝" w:hAnsi="ＭＳ 明朝" w:cs="Malgun Gothic" w:hint="eastAsia"/>
          <w:color w:val="000000"/>
          <w:kern w:val="0"/>
          <w:sz w:val="21"/>
          <w:szCs w:val="21"/>
          <w:lang w:eastAsia="ja-JP"/>
        </w:rPr>
        <w:t>シップの役割</w:t>
      </w:r>
      <w:r w:rsidR="009115F5">
        <w:rPr>
          <w:rFonts w:ascii="ＭＳ 明朝" w:eastAsia="ＭＳ 明朝" w:hAnsi="ＭＳ 明朝" w:cs="Malgun Gothic" w:hint="eastAsia"/>
          <w:color w:val="000000"/>
          <w:kern w:val="0"/>
          <w:sz w:val="21"/>
          <w:szCs w:val="21"/>
          <w:lang w:eastAsia="ja-JP"/>
        </w:rPr>
        <w:t>に</w:t>
      </w:r>
      <w:r w:rsidR="00102573">
        <w:rPr>
          <w:rFonts w:ascii="ＭＳ 明朝" w:eastAsia="ＭＳ 明朝" w:hAnsi="ＭＳ 明朝" w:cs="Malgun Gothic" w:hint="eastAsia"/>
          <w:color w:val="000000"/>
          <w:kern w:val="0"/>
          <w:sz w:val="21"/>
          <w:szCs w:val="21"/>
          <w:lang w:eastAsia="ja-JP"/>
        </w:rPr>
        <w:t>ついて関心が高まっている</w:t>
      </w:r>
      <w:r w:rsidR="009115F5">
        <w:rPr>
          <w:rFonts w:ascii="ＭＳ 明朝" w:eastAsia="ＭＳ 明朝" w:hAnsi="ＭＳ 明朝" w:cs="Malgun Gothic" w:hint="eastAsia"/>
          <w:color w:val="000000"/>
          <w:kern w:val="0"/>
          <w:sz w:val="21"/>
          <w:szCs w:val="21"/>
          <w:lang w:eastAsia="ja-JP"/>
        </w:rPr>
        <w:t>。</w:t>
      </w:r>
    </w:p>
    <w:p w14:paraId="75378FFE" w14:textId="77777777" w:rsidR="00324A19" w:rsidRDefault="005868EF" w:rsidP="00047C9E">
      <w:pPr>
        <w:wordWrap/>
        <w:spacing w:after="0" w:line="340" w:lineRule="exact"/>
        <w:ind w:firstLineChars="100" w:firstLine="210"/>
        <w:textAlignment w:val="baseline"/>
        <w:rPr>
          <w:rFonts w:ascii="ＭＳ 明朝" w:eastAsia="ＭＳ 明朝" w:hAnsi="ＭＳ 明朝" w:cs="Malgun Gothic"/>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地方政府は地元産業や地域住民の生活に密着し雇用を創出し、職業訓練や就</w:t>
      </w:r>
      <w:r w:rsidRPr="006F70EC">
        <w:rPr>
          <w:rFonts w:ascii="ＭＳ 明朝" w:eastAsia="ＭＳ 明朝" w:hAnsi="ＭＳ 明朝" w:cs="New Gulim" w:hint="eastAsia"/>
          <w:color w:val="000000"/>
          <w:kern w:val="0"/>
          <w:sz w:val="21"/>
          <w:szCs w:val="21"/>
          <w:lang w:eastAsia="ja-JP"/>
        </w:rPr>
        <w:t>労</w:t>
      </w:r>
      <w:r w:rsidRPr="006F70EC">
        <w:rPr>
          <w:rFonts w:ascii="ＭＳ 明朝" w:eastAsia="ＭＳ 明朝" w:hAnsi="ＭＳ 明朝" w:cs="Malgun Gothic" w:hint="eastAsia"/>
          <w:color w:val="000000"/>
          <w:kern w:val="0"/>
          <w:sz w:val="21"/>
          <w:szCs w:val="21"/>
          <w:lang w:eastAsia="ja-JP"/>
        </w:rPr>
        <w:t>支援を行うことができるという点で、非常に大きな可能性を持つ</w:t>
      </w:r>
      <w:r w:rsidR="00BB2872">
        <w:rPr>
          <w:rFonts w:ascii="ＭＳ 明朝" w:eastAsia="ＭＳ 明朝" w:hAnsi="ＭＳ 明朝" w:cs="Malgun Gothic" w:hint="eastAsia"/>
          <w:color w:val="000000"/>
          <w:kern w:val="0"/>
          <w:sz w:val="21"/>
          <w:szCs w:val="21"/>
          <w:lang w:eastAsia="ja-JP"/>
        </w:rPr>
        <w:t>主体である</w:t>
      </w:r>
      <w:r w:rsidRPr="006F70EC">
        <w:rPr>
          <w:rFonts w:ascii="ＭＳ 明朝" w:eastAsia="ＭＳ 明朝" w:hAnsi="ＭＳ 明朝" w:cs="Malgun Gothic" w:hint="eastAsia"/>
          <w:color w:val="000000"/>
          <w:kern w:val="0"/>
          <w:sz w:val="21"/>
          <w:szCs w:val="21"/>
          <w:lang w:eastAsia="ja-JP"/>
        </w:rPr>
        <w:t>。また、社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Malgun Gothic" w:hint="eastAsia"/>
          <w:color w:val="000000"/>
          <w:kern w:val="0"/>
          <w:sz w:val="21"/>
          <w:szCs w:val="21"/>
          <w:lang w:eastAsia="ja-JP"/>
        </w:rPr>
        <w:t>的パ</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トナ</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シップは、利害</w:t>
      </w:r>
      <w:r w:rsidRPr="006F70EC">
        <w:rPr>
          <w:rFonts w:ascii="ＭＳ 明朝" w:eastAsia="ＭＳ 明朝" w:hAnsi="ＭＳ 明朝" w:cs="New Gulim" w:hint="eastAsia"/>
          <w:color w:val="000000"/>
          <w:kern w:val="0"/>
          <w:sz w:val="21"/>
          <w:szCs w:val="21"/>
          <w:lang w:eastAsia="ja-JP"/>
        </w:rPr>
        <w:t>関</w:t>
      </w:r>
      <w:r w:rsidRPr="006F70EC">
        <w:rPr>
          <w:rFonts w:ascii="ＭＳ 明朝" w:eastAsia="ＭＳ 明朝" w:hAnsi="ＭＳ 明朝" w:cs="Malgun Gothic" w:hint="eastAsia"/>
          <w:color w:val="000000"/>
          <w:kern w:val="0"/>
          <w:sz w:val="21"/>
          <w:szCs w:val="21"/>
          <w:lang w:eastAsia="ja-JP"/>
        </w:rPr>
        <w:t>係者と住民の</w:t>
      </w:r>
      <w:r w:rsidRPr="006F70EC">
        <w:rPr>
          <w:rFonts w:ascii="ＭＳ 明朝" w:eastAsia="ＭＳ 明朝" w:hAnsi="ＭＳ 明朝" w:cs="New Gulim" w:hint="eastAsia"/>
          <w:color w:val="000000"/>
          <w:kern w:val="0"/>
          <w:sz w:val="21"/>
          <w:szCs w:val="21"/>
          <w:lang w:eastAsia="ja-JP"/>
        </w:rPr>
        <w:t>参</w:t>
      </w:r>
      <w:r w:rsidRPr="006F70EC">
        <w:rPr>
          <w:rFonts w:ascii="ＭＳ 明朝" w:eastAsia="ＭＳ 明朝" w:hAnsi="ＭＳ 明朝" w:cs="Malgun Gothic" w:hint="eastAsia"/>
          <w:color w:val="000000"/>
          <w:kern w:val="0"/>
          <w:sz w:val="21"/>
          <w:szCs w:val="21"/>
          <w:lang w:eastAsia="ja-JP"/>
        </w:rPr>
        <w:t>加に</w:t>
      </w:r>
      <w:r w:rsidR="00352911">
        <w:rPr>
          <w:rFonts w:ascii="ＭＳ 明朝" w:eastAsia="ＭＳ 明朝" w:hAnsi="ＭＳ 明朝" w:cs="Malgun Gothic" w:hint="eastAsia"/>
          <w:color w:val="000000"/>
          <w:kern w:val="0"/>
          <w:sz w:val="21"/>
          <w:szCs w:val="21"/>
          <w:lang w:eastAsia="ja-JP"/>
        </w:rPr>
        <w:t>よって</w:t>
      </w:r>
      <w:r w:rsidRPr="006F70EC">
        <w:rPr>
          <w:rFonts w:ascii="ＭＳ 明朝" w:eastAsia="ＭＳ 明朝" w:hAnsi="ＭＳ 明朝" w:cs="Malgun Gothic" w:hint="eastAsia"/>
          <w:color w:val="000000"/>
          <w:kern w:val="0"/>
          <w:sz w:val="21"/>
          <w:szCs w:val="21"/>
          <w:lang w:eastAsia="ja-JP"/>
        </w:rPr>
        <w:t>政策を決定する</w:t>
      </w:r>
      <w:r w:rsidR="000F5E04">
        <w:rPr>
          <w:rFonts w:ascii="ＭＳ 明朝" w:eastAsia="ＭＳ 明朝" w:hAnsi="ＭＳ 明朝" w:cs="Malgun Gothic" w:hint="eastAsia"/>
          <w:color w:val="000000"/>
          <w:kern w:val="0"/>
          <w:sz w:val="21"/>
          <w:szCs w:val="21"/>
          <w:lang w:eastAsia="ja-JP"/>
        </w:rPr>
        <w:t>とともに、</w:t>
      </w:r>
      <w:r w:rsidRPr="006F70EC">
        <w:rPr>
          <w:rFonts w:ascii="ＭＳ 明朝" w:eastAsia="ＭＳ 明朝" w:hAnsi="ＭＳ 明朝" w:cs="New Gulim" w:hint="eastAsia"/>
          <w:color w:val="000000"/>
          <w:kern w:val="0"/>
          <w:sz w:val="21"/>
          <w:szCs w:val="21"/>
          <w:lang w:eastAsia="ja-JP"/>
        </w:rPr>
        <w:t>関</w:t>
      </w:r>
      <w:r w:rsidRPr="006F70EC">
        <w:rPr>
          <w:rFonts w:ascii="ＭＳ 明朝" w:eastAsia="ＭＳ 明朝" w:hAnsi="ＭＳ 明朝" w:cs="Malgun Gothic" w:hint="eastAsia"/>
          <w:color w:val="000000"/>
          <w:kern w:val="0"/>
          <w:sz w:val="21"/>
          <w:szCs w:val="21"/>
          <w:lang w:eastAsia="ja-JP"/>
        </w:rPr>
        <w:t>連サ</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ビスをより</w:t>
      </w:r>
      <w:r w:rsidRPr="006F70EC">
        <w:rPr>
          <w:rFonts w:ascii="ＭＳ 明朝" w:eastAsia="ＭＳ 明朝" w:hAnsi="ＭＳ 明朝" w:cs="New Gulim" w:hint="eastAsia"/>
          <w:color w:val="000000"/>
          <w:kern w:val="0"/>
          <w:sz w:val="21"/>
          <w:szCs w:val="21"/>
          <w:lang w:eastAsia="ja-JP"/>
        </w:rPr>
        <w:t>効</w:t>
      </w:r>
      <w:r w:rsidRPr="006F70EC">
        <w:rPr>
          <w:rFonts w:ascii="ＭＳ 明朝" w:eastAsia="ＭＳ 明朝" w:hAnsi="ＭＳ 明朝" w:cs="Malgun Gothic" w:hint="eastAsia"/>
          <w:color w:val="000000"/>
          <w:kern w:val="0"/>
          <w:sz w:val="21"/>
          <w:szCs w:val="21"/>
          <w:lang w:eastAsia="ja-JP"/>
        </w:rPr>
        <w:t>率的に提供する</w:t>
      </w:r>
      <w:r w:rsidR="005F762E">
        <w:rPr>
          <w:rFonts w:ascii="ＭＳ 明朝" w:eastAsia="ＭＳ 明朝" w:hAnsi="ＭＳ 明朝" w:cs="Malgun Gothic" w:hint="eastAsia"/>
          <w:color w:val="000000"/>
          <w:kern w:val="0"/>
          <w:sz w:val="21"/>
          <w:szCs w:val="21"/>
          <w:lang w:eastAsia="ja-JP"/>
        </w:rPr>
        <w:t>ことができる</w:t>
      </w:r>
      <w:r w:rsidRPr="006F70EC">
        <w:rPr>
          <w:rFonts w:ascii="ＭＳ 明朝" w:eastAsia="ＭＳ 明朝" w:hAnsi="ＭＳ 明朝" w:cs="Malgun Gothic" w:hint="eastAsia"/>
          <w:color w:val="000000"/>
          <w:kern w:val="0"/>
          <w:sz w:val="21"/>
          <w:szCs w:val="21"/>
          <w:lang w:eastAsia="ja-JP"/>
        </w:rPr>
        <w:t>という点で重要</w:t>
      </w:r>
      <w:r w:rsidR="008868C0">
        <w:rPr>
          <w:rFonts w:ascii="ＭＳ 明朝" w:eastAsia="ＭＳ 明朝" w:hAnsi="ＭＳ 明朝" w:cs="Malgun Gothic" w:hint="eastAsia"/>
          <w:color w:val="000000"/>
          <w:kern w:val="0"/>
          <w:sz w:val="21"/>
          <w:szCs w:val="21"/>
          <w:lang w:eastAsia="ja-JP"/>
        </w:rPr>
        <w:t>な概念</w:t>
      </w:r>
      <w:r w:rsidRPr="006F70EC">
        <w:rPr>
          <w:rFonts w:ascii="ＭＳ 明朝" w:eastAsia="ＭＳ 明朝" w:hAnsi="ＭＳ 明朝" w:cs="Malgun Gothic" w:hint="eastAsia"/>
          <w:color w:val="000000"/>
          <w:kern w:val="0"/>
          <w:sz w:val="21"/>
          <w:szCs w:val="21"/>
          <w:lang w:eastAsia="ja-JP"/>
        </w:rPr>
        <w:t>である。</w:t>
      </w:r>
    </w:p>
    <w:p w14:paraId="0B48AD2C" w14:textId="27E87FF3"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Malgun Gothic" w:hint="eastAsia"/>
          <w:color w:val="000000"/>
          <w:kern w:val="0"/>
          <w:sz w:val="21"/>
          <w:szCs w:val="21"/>
          <w:lang w:eastAsia="ja-JP"/>
        </w:rPr>
        <w:t>しかし、</w:t>
      </w:r>
      <w:r w:rsidR="008868C0">
        <w:rPr>
          <w:rFonts w:ascii="ＭＳ 明朝" w:eastAsia="ＭＳ 明朝" w:hAnsi="ＭＳ 明朝" w:cs="Malgun Gothic" w:hint="eastAsia"/>
          <w:color w:val="000000"/>
          <w:kern w:val="0"/>
          <w:sz w:val="21"/>
          <w:szCs w:val="21"/>
          <w:lang w:eastAsia="ja-JP"/>
        </w:rPr>
        <w:t>現在、</w:t>
      </w:r>
      <w:r w:rsidR="00F4355E" w:rsidRPr="006F70EC">
        <w:rPr>
          <w:rFonts w:ascii="ＭＳ 明朝" w:eastAsia="ＭＳ 明朝" w:hAnsi="ＭＳ 明朝" w:cs="Malgun Gothic" w:hint="eastAsia"/>
          <w:color w:val="000000"/>
          <w:kern w:val="0"/>
          <w:sz w:val="21"/>
          <w:szCs w:val="21"/>
          <w:lang w:eastAsia="ja-JP"/>
        </w:rPr>
        <w:t>ほとんどの地域がその可能性を</w:t>
      </w:r>
      <w:r w:rsidR="00F4355E" w:rsidRPr="006F70EC">
        <w:rPr>
          <w:rFonts w:ascii="ＭＳ 明朝" w:eastAsia="ＭＳ 明朝" w:hAnsi="ＭＳ 明朝" w:cs="New Gulim" w:hint="eastAsia"/>
          <w:color w:val="000000"/>
          <w:kern w:val="0"/>
          <w:sz w:val="21"/>
          <w:szCs w:val="21"/>
          <w:lang w:eastAsia="ja-JP"/>
        </w:rPr>
        <w:t>実</w:t>
      </w:r>
      <w:r w:rsidR="00F4355E" w:rsidRPr="006F70EC">
        <w:rPr>
          <w:rFonts w:ascii="ＭＳ 明朝" w:eastAsia="ＭＳ 明朝" w:hAnsi="ＭＳ 明朝" w:cs="Malgun Gothic" w:hint="eastAsia"/>
          <w:color w:val="000000"/>
          <w:kern w:val="0"/>
          <w:sz w:val="21"/>
          <w:szCs w:val="21"/>
          <w:lang w:eastAsia="ja-JP"/>
        </w:rPr>
        <w:t>現</w:t>
      </w:r>
      <w:r w:rsidR="00F4355E">
        <w:rPr>
          <w:rFonts w:ascii="ＭＳ 明朝" w:eastAsia="ＭＳ 明朝" w:hAnsi="ＭＳ 明朝" w:cs="Malgun Gothic" w:hint="eastAsia"/>
          <w:color w:val="000000"/>
          <w:kern w:val="0"/>
          <w:sz w:val="21"/>
          <w:szCs w:val="21"/>
          <w:lang w:eastAsia="ja-JP"/>
        </w:rPr>
        <w:t>できる</w:t>
      </w:r>
      <w:r w:rsidR="00F4355E" w:rsidRPr="006F70EC">
        <w:rPr>
          <w:rFonts w:ascii="ＭＳ 明朝" w:eastAsia="ＭＳ 明朝" w:hAnsi="ＭＳ 明朝" w:cs="Malgun Gothic" w:hint="eastAsia"/>
          <w:color w:val="000000"/>
          <w:kern w:val="0"/>
          <w:sz w:val="21"/>
          <w:szCs w:val="21"/>
          <w:lang w:eastAsia="ja-JP"/>
        </w:rPr>
        <w:t>能</w:t>
      </w:r>
      <w:r w:rsidR="00F4355E" w:rsidRPr="006F70EC">
        <w:rPr>
          <w:rFonts w:ascii="ＭＳ 明朝" w:eastAsia="ＭＳ 明朝" w:hAnsi="ＭＳ 明朝" w:cs="Gulim" w:hint="eastAsia"/>
          <w:color w:val="000000"/>
          <w:kern w:val="0"/>
          <w:sz w:val="21"/>
          <w:szCs w:val="21"/>
          <w:lang w:eastAsia="ja-JP"/>
        </w:rPr>
        <w:t>力を</w:t>
      </w:r>
      <w:r w:rsidR="00147D5B">
        <w:rPr>
          <w:rFonts w:ascii="ＭＳ 明朝" w:eastAsia="ＭＳ 明朝" w:hAnsi="ＭＳ 明朝" w:cs="Gulim" w:hint="eastAsia"/>
          <w:color w:val="000000"/>
          <w:kern w:val="0"/>
          <w:sz w:val="21"/>
          <w:szCs w:val="21"/>
          <w:lang w:eastAsia="ja-JP"/>
        </w:rPr>
        <w:t>欠けており、</w:t>
      </w:r>
      <w:r w:rsidR="00100177">
        <w:rPr>
          <w:rFonts w:ascii="ＭＳ 明朝" w:eastAsia="ＭＳ 明朝" w:hAnsi="ＭＳ 明朝" w:cs="Malgun Gothic" w:hint="eastAsia"/>
          <w:color w:val="000000"/>
          <w:kern w:val="0"/>
          <w:sz w:val="21"/>
          <w:szCs w:val="21"/>
          <w:lang w:eastAsia="ja-JP"/>
        </w:rPr>
        <w:t>地域政府</w:t>
      </w:r>
      <w:r w:rsidR="00147D5B">
        <w:rPr>
          <w:rFonts w:ascii="ＭＳ 明朝" w:eastAsia="ＭＳ 明朝" w:hAnsi="ＭＳ 明朝" w:cs="Malgun Gothic" w:hint="eastAsia"/>
          <w:color w:val="000000"/>
          <w:kern w:val="0"/>
          <w:sz w:val="21"/>
          <w:szCs w:val="21"/>
          <w:lang w:eastAsia="ja-JP"/>
        </w:rPr>
        <w:t>を中心とする</w:t>
      </w:r>
      <w:r w:rsidR="00100177">
        <w:rPr>
          <w:rFonts w:ascii="ＭＳ 明朝" w:eastAsia="ＭＳ 明朝" w:hAnsi="ＭＳ 明朝" w:cs="Malgun Gothic" w:hint="eastAsia"/>
          <w:color w:val="000000"/>
          <w:kern w:val="0"/>
          <w:sz w:val="21"/>
          <w:szCs w:val="21"/>
          <w:lang w:eastAsia="ja-JP"/>
        </w:rPr>
        <w:t>社会的パートナーシップ</w:t>
      </w:r>
      <w:r w:rsidR="00F940AD">
        <w:rPr>
          <w:rFonts w:ascii="ＭＳ 明朝" w:eastAsia="ＭＳ 明朝" w:hAnsi="ＭＳ 明朝" w:cs="Malgun Gothic" w:hint="eastAsia"/>
          <w:color w:val="000000"/>
          <w:kern w:val="0"/>
          <w:sz w:val="21"/>
          <w:szCs w:val="21"/>
          <w:lang w:eastAsia="ja-JP"/>
        </w:rPr>
        <w:t>を</w:t>
      </w:r>
      <w:r w:rsidR="00147D5B">
        <w:rPr>
          <w:rFonts w:ascii="ＭＳ 明朝" w:eastAsia="ＭＳ 明朝" w:hAnsi="ＭＳ 明朝" w:cs="Malgun Gothic" w:hint="eastAsia"/>
          <w:color w:val="000000"/>
          <w:kern w:val="0"/>
          <w:sz w:val="21"/>
          <w:szCs w:val="21"/>
          <w:lang w:eastAsia="ja-JP"/>
        </w:rPr>
        <w:t>形成</w:t>
      </w:r>
      <w:r w:rsidR="00F940AD">
        <w:rPr>
          <w:rFonts w:ascii="ＭＳ 明朝" w:eastAsia="ＭＳ 明朝" w:hAnsi="ＭＳ 明朝" w:cs="Malgun Gothic" w:hint="eastAsia"/>
          <w:color w:val="000000"/>
          <w:kern w:val="0"/>
          <w:sz w:val="21"/>
          <w:szCs w:val="21"/>
          <w:lang w:eastAsia="ja-JP"/>
        </w:rPr>
        <w:t>するということは</w:t>
      </w:r>
      <w:r w:rsidRPr="006F70EC">
        <w:rPr>
          <w:rFonts w:ascii="ＭＳ 明朝" w:eastAsia="ＭＳ 明朝" w:hAnsi="ＭＳ 明朝" w:cs="Malgun Gothic" w:hint="eastAsia"/>
          <w:color w:val="000000"/>
          <w:kern w:val="0"/>
          <w:sz w:val="21"/>
          <w:szCs w:val="21"/>
          <w:lang w:eastAsia="ja-JP"/>
        </w:rPr>
        <w:t>あくまで</w:t>
      </w:r>
      <w:r w:rsidR="00100177">
        <w:rPr>
          <w:rFonts w:ascii="ＭＳ 明朝" w:eastAsia="ＭＳ 明朝" w:hAnsi="ＭＳ 明朝" w:cs="Malgun Gothic" w:hint="eastAsia"/>
          <w:color w:val="000000"/>
          <w:kern w:val="0"/>
          <w:sz w:val="21"/>
          <w:szCs w:val="21"/>
          <w:lang w:eastAsia="ja-JP"/>
        </w:rPr>
        <w:t>も</w:t>
      </w:r>
      <w:r w:rsidRPr="006F70EC">
        <w:rPr>
          <w:rFonts w:ascii="ＭＳ 明朝" w:eastAsia="ＭＳ 明朝" w:hAnsi="ＭＳ 明朝" w:cs="Malgun Gothic" w:hint="eastAsia"/>
          <w:color w:val="000000"/>
          <w:kern w:val="0"/>
          <w:sz w:val="21"/>
          <w:szCs w:val="21"/>
          <w:lang w:eastAsia="ja-JP"/>
        </w:rPr>
        <w:t>可能性</w:t>
      </w:r>
      <w:r w:rsidR="007767E0">
        <w:rPr>
          <w:rFonts w:ascii="ＭＳ 明朝" w:eastAsia="ＭＳ 明朝" w:hAnsi="ＭＳ 明朝" w:cs="Malgun Gothic" w:hint="eastAsia"/>
          <w:color w:val="000000"/>
          <w:kern w:val="0"/>
          <w:sz w:val="21"/>
          <w:szCs w:val="21"/>
          <w:lang w:eastAsia="ja-JP"/>
        </w:rPr>
        <w:t>を語ることに</w:t>
      </w:r>
      <w:r w:rsidR="00217AE9">
        <w:rPr>
          <w:rFonts w:ascii="ＭＳ 明朝" w:eastAsia="ＭＳ 明朝" w:hAnsi="ＭＳ 明朝" w:cs="Malgun Gothic" w:hint="eastAsia"/>
          <w:color w:val="000000"/>
          <w:kern w:val="0"/>
          <w:sz w:val="21"/>
          <w:szCs w:val="21"/>
          <w:lang w:eastAsia="ja-JP"/>
        </w:rPr>
        <w:t>過ぎない</w:t>
      </w:r>
      <w:r w:rsidR="007767E0">
        <w:rPr>
          <w:rFonts w:ascii="ＭＳ 明朝" w:eastAsia="ＭＳ 明朝" w:hAnsi="ＭＳ 明朝" w:cs="Malgun Gothic" w:hint="eastAsia"/>
          <w:color w:val="000000"/>
          <w:kern w:val="0"/>
          <w:sz w:val="21"/>
          <w:szCs w:val="21"/>
          <w:lang w:eastAsia="ja-JP"/>
        </w:rPr>
        <w:t>。</w:t>
      </w:r>
      <w:r w:rsidRPr="006F70EC">
        <w:rPr>
          <w:rFonts w:ascii="ＭＳ 明朝" w:eastAsia="ＭＳ 明朝" w:hAnsi="ＭＳ 明朝" w:cs="Gulim" w:hint="eastAsia"/>
          <w:color w:val="000000"/>
          <w:kern w:val="0"/>
          <w:sz w:val="21"/>
          <w:szCs w:val="21"/>
          <w:lang w:eastAsia="ja-JP"/>
        </w:rPr>
        <w:t>行政はもちろん</w:t>
      </w:r>
      <w:r w:rsidR="00F51777">
        <w:rPr>
          <w:rFonts w:ascii="ＭＳ 明朝" w:eastAsia="ＭＳ 明朝" w:hAnsi="ＭＳ 明朝" w:cs="Gulim" w:hint="eastAsia"/>
          <w:color w:val="000000"/>
          <w:kern w:val="0"/>
          <w:sz w:val="21"/>
          <w:szCs w:val="21"/>
          <w:lang w:eastAsia="ja-JP"/>
        </w:rPr>
        <w:t>、</w:t>
      </w:r>
      <w:r w:rsidR="007767E0">
        <w:rPr>
          <w:rFonts w:ascii="ＭＳ 明朝" w:eastAsia="ＭＳ 明朝" w:hAnsi="ＭＳ 明朝" w:cs="Gulim" w:hint="eastAsia"/>
          <w:color w:val="000000"/>
          <w:kern w:val="0"/>
          <w:sz w:val="21"/>
          <w:szCs w:val="21"/>
          <w:lang w:eastAsia="ja-JP"/>
        </w:rPr>
        <w:t>地域</w:t>
      </w:r>
      <w:r w:rsidRPr="006F70EC">
        <w:rPr>
          <w:rFonts w:ascii="ＭＳ 明朝" w:eastAsia="ＭＳ 明朝" w:hAnsi="ＭＳ 明朝" w:cs="Gulim" w:hint="eastAsia"/>
          <w:color w:val="000000"/>
          <w:kern w:val="0"/>
          <w:sz w:val="21"/>
          <w:szCs w:val="21"/>
          <w:lang w:eastAsia="ja-JP"/>
        </w:rPr>
        <w:t>住民</w:t>
      </w:r>
      <w:r w:rsidRPr="006F70EC">
        <w:rPr>
          <w:rFonts w:ascii="ＭＳ 明朝" w:eastAsia="ＭＳ 明朝" w:hAnsi="ＭＳ 明朝" w:cs="New Gulim" w:hint="eastAsia"/>
          <w:color w:val="000000"/>
          <w:kern w:val="0"/>
          <w:sz w:val="21"/>
          <w:szCs w:val="21"/>
          <w:lang w:eastAsia="ja-JP"/>
        </w:rPr>
        <w:t>団</w:t>
      </w:r>
      <w:r w:rsidRPr="006F70EC">
        <w:rPr>
          <w:rFonts w:ascii="ＭＳ 明朝" w:eastAsia="ＭＳ 明朝" w:hAnsi="ＭＳ 明朝" w:cs="Malgun Gothic" w:hint="eastAsia"/>
          <w:color w:val="000000"/>
          <w:kern w:val="0"/>
          <w:sz w:val="21"/>
          <w:szCs w:val="21"/>
          <w:lang w:eastAsia="ja-JP"/>
        </w:rPr>
        <w:t>体の政策的能力</w:t>
      </w:r>
      <w:r w:rsidR="0022192D">
        <w:rPr>
          <w:rFonts w:ascii="ＭＳ 明朝" w:eastAsia="ＭＳ 明朝" w:hAnsi="ＭＳ 明朝" w:cs="Malgun Gothic" w:hint="eastAsia"/>
          <w:color w:val="000000"/>
          <w:kern w:val="0"/>
          <w:sz w:val="21"/>
          <w:szCs w:val="21"/>
          <w:lang w:eastAsia="ja-JP"/>
        </w:rPr>
        <w:t>が</w:t>
      </w:r>
      <w:r w:rsidRPr="006F70EC">
        <w:rPr>
          <w:rFonts w:ascii="ＭＳ 明朝" w:eastAsia="ＭＳ 明朝" w:hAnsi="ＭＳ 明朝" w:cs="Malgun Gothic" w:hint="eastAsia"/>
          <w:color w:val="000000"/>
          <w:kern w:val="0"/>
          <w:sz w:val="21"/>
          <w:szCs w:val="21"/>
          <w:lang w:eastAsia="ja-JP"/>
        </w:rPr>
        <w:t>低いし、地方自治体や</w:t>
      </w:r>
      <w:r w:rsidR="007767E0">
        <w:rPr>
          <w:rFonts w:ascii="ＭＳ 明朝" w:eastAsia="ＭＳ 明朝" w:hAnsi="ＭＳ 明朝" w:cs="Malgun Gothic" w:hint="eastAsia"/>
          <w:color w:val="000000"/>
          <w:kern w:val="0"/>
          <w:sz w:val="21"/>
          <w:szCs w:val="21"/>
          <w:lang w:eastAsia="ja-JP"/>
        </w:rPr>
        <w:t>地域</w:t>
      </w:r>
      <w:r w:rsidRPr="006F70EC">
        <w:rPr>
          <w:rFonts w:ascii="ＭＳ 明朝" w:eastAsia="ＭＳ 明朝" w:hAnsi="ＭＳ 明朝" w:cs="Malgun Gothic" w:hint="eastAsia"/>
          <w:color w:val="000000"/>
          <w:kern w:val="0"/>
          <w:sz w:val="21"/>
          <w:szCs w:val="21"/>
          <w:lang w:eastAsia="ja-JP"/>
        </w:rPr>
        <w:t>住民</w:t>
      </w:r>
      <w:r w:rsidRPr="006F70EC">
        <w:rPr>
          <w:rFonts w:ascii="ＭＳ 明朝" w:eastAsia="ＭＳ 明朝" w:hAnsi="ＭＳ 明朝" w:cs="New Gulim" w:hint="eastAsia"/>
          <w:color w:val="000000"/>
          <w:kern w:val="0"/>
          <w:sz w:val="21"/>
          <w:szCs w:val="21"/>
          <w:lang w:eastAsia="ja-JP"/>
        </w:rPr>
        <w:t>団</w:t>
      </w:r>
      <w:r w:rsidRPr="006F70EC">
        <w:rPr>
          <w:rFonts w:ascii="ＭＳ 明朝" w:eastAsia="ＭＳ 明朝" w:hAnsi="ＭＳ 明朝" w:cs="Malgun Gothic" w:hint="eastAsia"/>
          <w:color w:val="000000"/>
          <w:kern w:val="0"/>
          <w:sz w:val="21"/>
          <w:szCs w:val="21"/>
          <w:lang w:eastAsia="ja-JP"/>
        </w:rPr>
        <w:t>体</w:t>
      </w:r>
      <w:r w:rsidR="0022192D">
        <w:rPr>
          <w:rFonts w:ascii="ＭＳ 明朝" w:eastAsia="ＭＳ 明朝" w:hAnsi="ＭＳ 明朝" w:cs="Malgun Gothic" w:hint="eastAsia"/>
          <w:color w:val="000000"/>
          <w:kern w:val="0"/>
          <w:sz w:val="21"/>
          <w:szCs w:val="21"/>
          <w:lang w:eastAsia="ja-JP"/>
        </w:rPr>
        <w:t>が</w:t>
      </w:r>
      <w:r w:rsidRPr="006F70EC">
        <w:rPr>
          <w:rFonts w:ascii="ＭＳ 明朝" w:eastAsia="ＭＳ 明朝" w:hAnsi="ＭＳ 明朝" w:cs="Malgun Gothic" w:hint="eastAsia"/>
          <w:color w:val="000000"/>
          <w:kern w:val="0"/>
          <w:sz w:val="21"/>
          <w:szCs w:val="21"/>
          <w:lang w:eastAsia="ja-JP"/>
        </w:rPr>
        <w:t>地域の</w:t>
      </w:r>
      <w:r w:rsidRPr="006F70EC">
        <w:rPr>
          <w:rFonts w:ascii="ＭＳ 明朝" w:eastAsia="ＭＳ 明朝" w:hAnsi="ＭＳ 明朝" w:cs="New Gulim" w:hint="eastAsia"/>
          <w:color w:val="000000"/>
          <w:kern w:val="0"/>
          <w:sz w:val="21"/>
          <w:szCs w:val="21"/>
          <w:lang w:eastAsia="ja-JP"/>
        </w:rPr>
        <w:t>実</w:t>
      </w:r>
      <w:r w:rsidRPr="006F70EC">
        <w:rPr>
          <w:rFonts w:ascii="ＭＳ 明朝" w:eastAsia="ＭＳ 明朝" w:hAnsi="ＭＳ 明朝" w:cs="Malgun Gothic" w:hint="eastAsia"/>
          <w:color w:val="000000"/>
          <w:kern w:val="0"/>
          <w:sz w:val="21"/>
          <w:szCs w:val="21"/>
          <w:lang w:eastAsia="ja-JP"/>
        </w:rPr>
        <w:t>力者など特定集</w:t>
      </w:r>
      <w:r w:rsidRPr="006F70EC">
        <w:rPr>
          <w:rFonts w:ascii="ＭＳ 明朝" w:eastAsia="ＭＳ 明朝" w:hAnsi="ＭＳ 明朝" w:cs="New Gulim" w:hint="eastAsia"/>
          <w:color w:val="000000"/>
          <w:kern w:val="0"/>
          <w:sz w:val="21"/>
          <w:szCs w:val="21"/>
          <w:lang w:eastAsia="ja-JP"/>
        </w:rPr>
        <w:t>団</w:t>
      </w:r>
      <w:r w:rsidRPr="006F70EC">
        <w:rPr>
          <w:rFonts w:ascii="ＭＳ 明朝" w:eastAsia="ＭＳ 明朝" w:hAnsi="ＭＳ 明朝" w:cs="Malgun Gothic" w:hint="eastAsia"/>
          <w:color w:val="000000"/>
          <w:kern w:val="0"/>
          <w:sz w:val="21"/>
          <w:szCs w:val="21"/>
          <w:lang w:eastAsia="ja-JP"/>
        </w:rPr>
        <w:t>に左右される</w:t>
      </w:r>
      <w:r w:rsidR="00272E45">
        <w:rPr>
          <w:rFonts w:ascii="ＭＳ 明朝" w:eastAsia="ＭＳ 明朝" w:hAnsi="ＭＳ 明朝" w:cs="Malgun Gothic" w:hint="eastAsia"/>
          <w:color w:val="000000"/>
          <w:kern w:val="0"/>
          <w:sz w:val="21"/>
          <w:szCs w:val="21"/>
          <w:lang w:eastAsia="ja-JP"/>
        </w:rPr>
        <w:t>こと</w:t>
      </w:r>
      <w:r w:rsidRPr="006F70EC">
        <w:rPr>
          <w:rFonts w:ascii="ＭＳ 明朝" w:eastAsia="ＭＳ 明朝" w:hAnsi="ＭＳ 明朝" w:cs="Malgun Gothic" w:hint="eastAsia"/>
          <w:color w:val="000000"/>
          <w:kern w:val="0"/>
          <w:sz w:val="21"/>
          <w:szCs w:val="21"/>
          <w:lang w:eastAsia="ja-JP"/>
        </w:rPr>
        <w:t>も少なくない。</w:t>
      </w:r>
      <w:r w:rsidR="00272E45">
        <w:rPr>
          <w:rFonts w:ascii="ＭＳ 明朝" w:eastAsia="ＭＳ 明朝" w:hAnsi="ＭＳ 明朝" w:cs="Malgun Gothic" w:hint="eastAsia"/>
          <w:color w:val="000000"/>
          <w:kern w:val="0"/>
          <w:sz w:val="21"/>
          <w:szCs w:val="21"/>
          <w:lang w:eastAsia="ja-JP"/>
        </w:rPr>
        <w:t>なお、</w:t>
      </w:r>
      <w:r w:rsidRPr="006F70EC">
        <w:rPr>
          <w:rFonts w:ascii="ＭＳ 明朝" w:eastAsia="ＭＳ 明朝" w:hAnsi="ＭＳ 明朝" w:cs="Malgun Gothic" w:hint="eastAsia"/>
          <w:color w:val="000000"/>
          <w:kern w:val="0"/>
          <w:sz w:val="21"/>
          <w:szCs w:val="21"/>
          <w:lang w:eastAsia="ja-JP"/>
        </w:rPr>
        <w:t>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Malgun Gothic" w:hint="eastAsia"/>
          <w:color w:val="000000"/>
          <w:kern w:val="0"/>
          <w:sz w:val="21"/>
          <w:szCs w:val="21"/>
          <w:lang w:eastAsia="ja-JP"/>
        </w:rPr>
        <w:t>的パ</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トナ</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シップも</w:t>
      </w:r>
      <w:r w:rsidR="008336CB">
        <w:rPr>
          <w:rFonts w:ascii="ＭＳ 明朝" w:eastAsia="ＭＳ 明朝" w:hAnsi="ＭＳ 明朝" w:cs="Malgun Gothic" w:hint="eastAsia"/>
          <w:color w:val="000000"/>
          <w:kern w:val="0"/>
          <w:sz w:val="21"/>
          <w:szCs w:val="21"/>
          <w:lang w:eastAsia="ja-JP"/>
        </w:rPr>
        <w:t>さまざま</w:t>
      </w:r>
      <w:r w:rsidRPr="006F70EC">
        <w:rPr>
          <w:rFonts w:ascii="ＭＳ 明朝" w:eastAsia="ＭＳ 明朝" w:hAnsi="ＭＳ 明朝" w:cs="Malgun Gothic" w:hint="eastAsia"/>
          <w:color w:val="000000"/>
          <w:kern w:val="0"/>
          <w:sz w:val="21"/>
          <w:szCs w:val="21"/>
          <w:lang w:eastAsia="ja-JP"/>
        </w:rPr>
        <w:t>な問題を抱えて</w:t>
      </w:r>
      <w:r w:rsidR="00272E45">
        <w:rPr>
          <w:rFonts w:ascii="ＭＳ 明朝" w:eastAsia="ＭＳ 明朝" w:hAnsi="ＭＳ 明朝" w:cs="Malgun Gothic" w:hint="eastAsia"/>
          <w:color w:val="000000"/>
          <w:kern w:val="0"/>
          <w:sz w:val="21"/>
          <w:szCs w:val="21"/>
          <w:lang w:eastAsia="ja-JP"/>
        </w:rPr>
        <w:t>おり、</w:t>
      </w:r>
      <w:r w:rsidRPr="006F70EC">
        <w:rPr>
          <w:rFonts w:ascii="ＭＳ 明朝" w:eastAsia="ＭＳ 明朝" w:hAnsi="ＭＳ 明朝" w:cs="Malgun Gothic" w:hint="eastAsia"/>
          <w:color w:val="000000"/>
          <w:kern w:val="0"/>
          <w:sz w:val="21"/>
          <w:szCs w:val="21"/>
          <w:lang w:eastAsia="ja-JP"/>
        </w:rPr>
        <w:t>何より、社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Malgun Gothic" w:hint="eastAsia"/>
          <w:color w:val="000000"/>
          <w:kern w:val="0"/>
          <w:sz w:val="21"/>
          <w:szCs w:val="21"/>
          <w:lang w:eastAsia="ja-JP"/>
        </w:rPr>
        <w:t>的弱者の</w:t>
      </w:r>
      <w:r w:rsidRPr="006F70EC">
        <w:rPr>
          <w:rFonts w:ascii="ＭＳ 明朝" w:eastAsia="ＭＳ 明朝" w:hAnsi="ＭＳ 明朝" w:cs="New Gulim" w:hint="eastAsia"/>
          <w:color w:val="000000"/>
          <w:kern w:val="0"/>
          <w:sz w:val="21"/>
          <w:szCs w:val="21"/>
          <w:lang w:eastAsia="ja-JP"/>
        </w:rPr>
        <w:t>声</w:t>
      </w:r>
      <w:r w:rsidRPr="006F70EC">
        <w:rPr>
          <w:rFonts w:ascii="ＭＳ 明朝" w:eastAsia="ＭＳ 明朝" w:hAnsi="ＭＳ 明朝" w:cs="Malgun Gothic" w:hint="eastAsia"/>
          <w:color w:val="000000"/>
          <w:kern w:val="0"/>
          <w:sz w:val="21"/>
          <w:szCs w:val="21"/>
          <w:lang w:eastAsia="ja-JP"/>
        </w:rPr>
        <w:t>が構造的に無視され</w:t>
      </w:r>
      <w:r w:rsidR="0002616A">
        <w:rPr>
          <w:rFonts w:ascii="ＭＳ 明朝" w:eastAsia="ＭＳ 明朝" w:hAnsi="ＭＳ 明朝" w:cs="Malgun Gothic" w:hint="eastAsia"/>
          <w:color w:val="000000"/>
          <w:kern w:val="0"/>
          <w:sz w:val="21"/>
          <w:szCs w:val="21"/>
          <w:lang w:eastAsia="ja-JP"/>
        </w:rPr>
        <w:t>てい</w:t>
      </w:r>
      <w:r w:rsidRPr="006F70EC">
        <w:rPr>
          <w:rFonts w:ascii="ＭＳ 明朝" w:eastAsia="ＭＳ 明朝" w:hAnsi="ＭＳ 明朝" w:cs="Malgun Gothic" w:hint="eastAsia"/>
          <w:color w:val="000000"/>
          <w:kern w:val="0"/>
          <w:sz w:val="21"/>
          <w:szCs w:val="21"/>
          <w:lang w:eastAsia="ja-JP"/>
        </w:rPr>
        <w:t>る。以上のような可能性と限界を</w:t>
      </w:r>
      <w:r w:rsidR="0002616A">
        <w:rPr>
          <w:rFonts w:ascii="ＭＳ 明朝" w:eastAsia="ＭＳ 明朝" w:hAnsi="ＭＳ 明朝" w:cs="Malgun Gothic" w:hint="eastAsia"/>
          <w:color w:val="000000"/>
          <w:kern w:val="0"/>
          <w:sz w:val="21"/>
          <w:szCs w:val="21"/>
          <w:lang w:eastAsia="ja-JP"/>
        </w:rPr>
        <w:t>踏まえて、</w:t>
      </w:r>
      <w:r w:rsidRPr="006F70EC">
        <w:rPr>
          <w:rFonts w:ascii="ＭＳ 明朝" w:eastAsia="ＭＳ 明朝" w:hAnsi="ＭＳ 明朝" w:cs="Malgun Gothic" w:hint="eastAsia"/>
          <w:color w:val="000000"/>
          <w:kern w:val="0"/>
          <w:sz w:val="21"/>
          <w:szCs w:val="21"/>
          <w:lang w:eastAsia="ja-JP"/>
        </w:rPr>
        <w:t>今回のフォ</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ラムでは、日韓</w:t>
      </w:r>
      <w:r w:rsidRPr="006F70EC">
        <w:rPr>
          <w:rFonts w:ascii="ＭＳ 明朝" w:eastAsia="ＭＳ 明朝" w:hAnsi="ＭＳ 明朝" w:cs="New Gulim" w:hint="eastAsia"/>
          <w:color w:val="000000"/>
          <w:kern w:val="0"/>
          <w:sz w:val="21"/>
          <w:szCs w:val="21"/>
          <w:lang w:eastAsia="ja-JP"/>
        </w:rPr>
        <w:t>両国</w:t>
      </w:r>
      <w:r w:rsidRPr="006F70EC">
        <w:rPr>
          <w:rFonts w:ascii="ＭＳ 明朝" w:eastAsia="ＭＳ 明朝" w:hAnsi="ＭＳ 明朝" w:cs="Malgun Gothic" w:hint="eastAsia"/>
          <w:color w:val="000000"/>
          <w:kern w:val="0"/>
          <w:sz w:val="21"/>
          <w:szCs w:val="21"/>
          <w:lang w:eastAsia="ja-JP"/>
        </w:rPr>
        <w:t>の事例</w:t>
      </w:r>
      <w:r w:rsidR="0002616A">
        <w:rPr>
          <w:rFonts w:ascii="ＭＳ 明朝" w:eastAsia="ＭＳ 明朝" w:hAnsi="ＭＳ 明朝" w:cs="Malgun Gothic" w:hint="eastAsia"/>
          <w:color w:val="000000"/>
          <w:kern w:val="0"/>
          <w:sz w:val="21"/>
          <w:szCs w:val="21"/>
          <w:lang w:eastAsia="ja-JP"/>
        </w:rPr>
        <w:t>に基づき</w:t>
      </w:r>
      <w:r w:rsidRPr="006F70EC">
        <w:rPr>
          <w:rFonts w:ascii="ＭＳ 明朝" w:eastAsia="ＭＳ 明朝" w:hAnsi="ＭＳ 明朝" w:cs="Malgun Gothic" w:hint="eastAsia"/>
          <w:color w:val="000000"/>
          <w:kern w:val="0"/>
          <w:sz w:val="21"/>
          <w:szCs w:val="21"/>
          <w:lang w:eastAsia="ja-JP"/>
        </w:rPr>
        <w:t>今後の</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政策の方向性と社</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Malgun Gothic" w:hint="eastAsia"/>
          <w:color w:val="000000"/>
          <w:kern w:val="0"/>
          <w:sz w:val="21"/>
          <w:szCs w:val="21"/>
          <w:lang w:eastAsia="ja-JP"/>
        </w:rPr>
        <w:t>的ガバナンスの</w:t>
      </w:r>
      <w:r w:rsidRPr="006F70EC">
        <w:rPr>
          <w:rFonts w:ascii="ＭＳ 明朝" w:eastAsia="ＭＳ 明朝" w:hAnsi="ＭＳ 明朝" w:cs="New Gulim" w:hint="eastAsia"/>
          <w:color w:val="000000"/>
          <w:kern w:val="0"/>
          <w:sz w:val="21"/>
          <w:szCs w:val="21"/>
          <w:lang w:eastAsia="ja-JP"/>
        </w:rPr>
        <w:t>実</w:t>
      </w:r>
      <w:r w:rsidRPr="006F70EC">
        <w:rPr>
          <w:rFonts w:ascii="ＭＳ 明朝" w:eastAsia="ＭＳ 明朝" w:hAnsi="ＭＳ 明朝" w:cs="Malgun Gothic" w:hint="eastAsia"/>
          <w:color w:val="000000"/>
          <w:kern w:val="0"/>
          <w:sz w:val="21"/>
          <w:szCs w:val="21"/>
          <w:lang w:eastAsia="ja-JP"/>
        </w:rPr>
        <w:t>現可能性を模索する。</w:t>
      </w:r>
    </w:p>
    <w:p w14:paraId="7E282F3F" w14:textId="77777777"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p>
    <w:p w14:paraId="66A981EA" w14:textId="77777777" w:rsidR="005868EF" w:rsidRPr="006F70EC" w:rsidRDefault="005868EF" w:rsidP="00047C9E">
      <w:pPr>
        <w:wordWrap/>
        <w:spacing w:after="0" w:line="340" w:lineRule="exact"/>
        <w:ind w:firstLineChars="100" w:firstLine="211"/>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b/>
          <w:bCs/>
          <w:color w:val="000000"/>
          <w:kern w:val="0"/>
          <w:sz w:val="21"/>
          <w:szCs w:val="21"/>
          <w:lang w:eastAsia="ja-JP"/>
        </w:rPr>
        <w:t>(4) その他の</w:t>
      </w:r>
      <w:r w:rsidRPr="006F70EC">
        <w:rPr>
          <w:rFonts w:ascii="ＭＳ 明朝" w:eastAsia="ＭＳ 明朝" w:hAnsi="ＭＳ 明朝" w:cs="New Gulim" w:hint="eastAsia"/>
          <w:b/>
          <w:bCs/>
          <w:color w:val="000000"/>
          <w:kern w:val="0"/>
          <w:sz w:val="21"/>
          <w:szCs w:val="21"/>
          <w:lang w:eastAsia="ja-JP"/>
        </w:rPr>
        <w:t>労働</w:t>
      </w:r>
      <w:r w:rsidRPr="006F70EC">
        <w:rPr>
          <w:rFonts w:ascii="ＭＳ 明朝" w:eastAsia="ＭＳ 明朝" w:hAnsi="ＭＳ 明朝" w:cs="Malgun Gothic" w:hint="eastAsia"/>
          <w:b/>
          <w:bCs/>
          <w:color w:val="000000"/>
          <w:kern w:val="0"/>
          <w:sz w:val="21"/>
          <w:szCs w:val="21"/>
          <w:lang w:eastAsia="ja-JP"/>
        </w:rPr>
        <w:t>問題</w:t>
      </w:r>
    </w:p>
    <w:p w14:paraId="0FE9DBEE" w14:textId="11228936"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以上のテ</w:t>
      </w:r>
      <w:r w:rsidRPr="006F70EC">
        <w:rPr>
          <w:rFonts w:ascii="ＭＳ 明朝" w:eastAsia="ＭＳ 明朝" w:hAnsi="ＭＳ 明朝" w:cs="ＭＳ 明朝" w:hint="eastAsia"/>
          <w:color w:val="000000"/>
          <w:kern w:val="0"/>
          <w:sz w:val="21"/>
          <w:szCs w:val="21"/>
          <w:lang w:eastAsia="ja-JP"/>
        </w:rPr>
        <w:t>ー</w:t>
      </w:r>
      <w:r w:rsidRPr="006F70EC">
        <w:rPr>
          <w:rFonts w:ascii="ＭＳ 明朝" w:eastAsia="ＭＳ 明朝" w:hAnsi="ＭＳ 明朝" w:cs="Malgun Gothic" w:hint="eastAsia"/>
          <w:color w:val="000000"/>
          <w:kern w:val="0"/>
          <w:sz w:val="21"/>
          <w:szCs w:val="21"/>
          <w:lang w:eastAsia="ja-JP"/>
        </w:rPr>
        <w:t>マ以外にも</w:t>
      </w:r>
      <w:r w:rsidR="000C3253">
        <w:rPr>
          <w:rFonts w:ascii="ＭＳ 明朝" w:eastAsia="ＭＳ 明朝" w:hAnsi="ＭＳ 明朝" w:cs="Malgun Gothic" w:hint="eastAsia"/>
          <w:color w:val="000000"/>
          <w:kern w:val="0"/>
          <w:sz w:val="21"/>
          <w:szCs w:val="21"/>
          <w:lang w:eastAsia="ja-JP"/>
        </w:rPr>
        <w:t>、</w:t>
      </w:r>
      <w:r w:rsidRPr="006F70EC">
        <w:rPr>
          <w:rFonts w:ascii="ＭＳ 明朝" w:eastAsia="ＭＳ 明朝" w:hAnsi="ＭＳ 明朝" w:cs="Malgun Gothic" w:hint="eastAsia"/>
          <w:color w:val="000000"/>
          <w:kern w:val="0"/>
          <w:sz w:val="21"/>
          <w:szCs w:val="21"/>
          <w:lang w:eastAsia="ja-JP"/>
        </w:rPr>
        <w:t>最近日韓</w:t>
      </w:r>
      <w:r w:rsidRPr="006F70EC">
        <w:rPr>
          <w:rFonts w:ascii="ＭＳ 明朝" w:eastAsia="ＭＳ 明朝" w:hAnsi="ＭＳ 明朝" w:cs="New Gulim" w:hint="eastAsia"/>
          <w:color w:val="000000"/>
          <w:kern w:val="0"/>
          <w:sz w:val="21"/>
          <w:szCs w:val="21"/>
          <w:lang w:eastAsia="ja-JP"/>
        </w:rPr>
        <w:t>両国</w:t>
      </w:r>
      <w:r w:rsidR="000C3253">
        <w:rPr>
          <w:rFonts w:ascii="ＭＳ 明朝" w:eastAsia="ＭＳ 明朝" w:hAnsi="ＭＳ 明朝" w:cs="New Gulim" w:hint="eastAsia"/>
          <w:color w:val="000000"/>
          <w:kern w:val="0"/>
          <w:sz w:val="21"/>
          <w:szCs w:val="21"/>
          <w:lang w:eastAsia="ja-JP"/>
        </w:rPr>
        <w:t>において</w:t>
      </w:r>
      <w:r w:rsidR="000C3253">
        <w:rPr>
          <w:rFonts w:ascii="ＭＳ 明朝" w:eastAsia="ＭＳ 明朝" w:hAnsi="ＭＳ 明朝" w:cs="Malgun Gothic" w:hint="eastAsia"/>
          <w:color w:val="000000"/>
          <w:kern w:val="0"/>
          <w:sz w:val="21"/>
          <w:szCs w:val="21"/>
          <w:lang w:eastAsia="ja-JP"/>
        </w:rPr>
        <w:t>生じている</w:t>
      </w:r>
      <w:r w:rsidRPr="006F70EC">
        <w:rPr>
          <w:rFonts w:ascii="ＭＳ 明朝" w:eastAsia="ＭＳ 明朝" w:hAnsi="ＭＳ 明朝" w:cs="New Gulim" w:hint="eastAsia"/>
          <w:color w:val="000000"/>
          <w:kern w:val="0"/>
          <w:sz w:val="21"/>
          <w:szCs w:val="21"/>
          <w:lang w:eastAsia="ja-JP"/>
        </w:rPr>
        <w:t>労働</w:t>
      </w:r>
      <w:r w:rsidRPr="006F70EC">
        <w:rPr>
          <w:rFonts w:ascii="ＭＳ 明朝" w:eastAsia="ＭＳ 明朝" w:hAnsi="ＭＳ 明朝" w:cs="Malgun Gothic" w:hint="eastAsia"/>
          <w:color w:val="000000"/>
          <w:kern w:val="0"/>
          <w:sz w:val="21"/>
          <w:szCs w:val="21"/>
          <w:lang w:eastAsia="ja-JP"/>
        </w:rPr>
        <w:t>問題</w:t>
      </w:r>
      <w:r w:rsidR="000C3253">
        <w:rPr>
          <w:rFonts w:ascii="ＭＳ 明朝" w:eastAsia="ＭＳ 明朝" w:hAnsi="ＭＳ 明朝" w:cs="Malgun Gothic" w:hint="eastAsia"/>
          <w:color w:val="000000"/>
          <w:kern w:val="0"/>
          <w:sz w:val="21"/>
          <w:szCs w:val="21"/>
          <w:lang w:eastAsia="ja-JP"/>
        </w:rPr>
        <w:t>について、</w:t>
      </w:r>
      <w:r w:rsidRPr="006F70EC">
        <w:rPr>
          <w:rFonts w:ascii="ＭＳ 明朝" w:eastAsia="ＭＳ 明朝" w:hAnsi="ＭＳ 明朝" w:cs="Malgun Gothic" w:hint="eastAsia"/>
          <w:color w:val="000000"/>
          <w:kern w:val="0"/>
          <w:sz w:val="21"/>
          <w:szCs w:val="21"/>
          <w:lang w:eastAsia="ja-JP"/>
        </w:rPr>
        <w:t>幅</w:t>
      </w:r>
      <w:r w:rsidRPr="006F70EC">
        <w:rPr>
          <w:rFonts w:ascii="ＭＳ 明朝" w:eastAsia="ＭＳ 明朝" w:hAnsi="ＭＳ 明朝" w:cs="New Gulim" w:hint="eastAsia"/>
          <w:color w:val="000000"/>
          <w:kern w:val="0"/>
          <w:sz w:val="21"/>
          <w:szCs w:val="21"/>
          <w:lang w:eastAsia="ja-JP"/>
        </w:rPr>
        <w:t>広</w:t>
      </w:r>
      <w:r w:rsidR="000C3253">
        <w:rPr>
          <w:rFonts w:ascii="ＭＳ 明朝" w:eastAsia="ＭＳ 明朝" w:hAnsi="ＭＳ 明朝" w:cs="New Gulim" w:hint="eastAsia"/>
          <w:color w:val="000000"/>
          <w:kern w:val="0"/>
          <w:sz w:val="21"/>
          <w:szCs w:val="21"/>
          <w:lang w:eastAsia="ja-JP"/>
        </w:rPr>
        <w:t>く</w:t>
      </w:r>
      <w:r w:rsidRPr="006F70EC">
        <w:rPr>
          <w:rFonts w:ascii="ＭＳ 明朝" w:eastAsia="ＭＳ 明朝" w:hAnsi="ＭＳ 明朝" w:cs="Malgun Gothic" w:hint="eastAsia"/>
          <w:color w:val="000000"/>
          <w:kern w:val="0"/>
          <w:sz w:val="21"/>
          <w:szCs w:val="21"/>
          <w:lang w:eastAsia="ja-JP"/>
        </w:rPr>
        <w:t>討議</w:t>
      </w:r>
      <w:r w:rsidR="000C3253">
        <w:rPr>
          <w:rFonts w:ascii="ＭＳ 明朝" w:eastAsia="ＭＳ 明朝" w:hAnsi="ＭＳ 明朝" w:cs="Malgun Gothic" w:hint="eastAsia"/>
          <w:color w:val="000000"/>
          <w:kern w:val="0"/>
          <w:sz w:val="21"/>
          <w:szCs w:val="21"/>
          <w:lang w:eastAsia="ja-JP"/>
        </w:rPr>
        <w:t>できるような</w:t>
      </w:r>
      <w:r w:rsidRPr="006F70EC">
        <w:rPr>
          <w:rFonts w:ascii="ＭＳ 明朝" w:eastAsia="ＭＳ 明朝" w:hAnsi="ＭＳ 明朝" w:cs="Malgun Gothic" w:hint="eastAsia"/>
          <w:color w:val="000000"/>
          <w:kern w:val="0"/>
          <w:sz w:val="21"/>
          <w:szCs w:val="21"/>
          <w:lang w:eastAsia="ja-JP"/>
        </w:rPr>
        <w:t>場を</w:t>
      </w:r>
      <w:r w:rsidR="000C3253">
        <w:rPr>
          <w:rFonts w:ascii="ＭＳ 明朝" w:eastAsia="ＭＳ 明朝" w:hAnsi="ＭＳ 明朝" w:cs="Malgun Gothic" w:hint="eastAsia"/>
          <w:color w:val="000000"/>
          <w:kern w:val="0"/>
          <w:sz w:val="21"/>
          <w:szCs w:val="21"/>
          <w:lang w:eastAsia="ja-JP"/>
        </w:rPr>
        <w:t>作りたい</w:t>
      </w:r>
      <w:r w:rsidRPr="006F70EC">
        <w:rPr>
          <w:rFonts w:ascii="ＭＳ 明朝" w:eastAsia="ＭＳ 明朝" w:hAnsi="ＭＳ 明朝" w:cs="Malgun Gothic" w:hint="eastAsia"/>
          <w:color w:val="000000"/>
          <w:kern w:val="0"/>
          <w:sz w:val="21"/>
          <w:szCs w:val="21"/>
          <w:lang w:eastAsia="ja-JP"/>
        </w:rPr>
        <w:t>。例えば、</w:t>
      </w:r>
      <w:r w:rsidRPr="006F70EC">
        <w:rPr>
          <w:rFonts w:ascii="ＭＳ 明朝" w:eastAsia="ＭＳ 明朝" w:hAnsi="ＭＳ 明朝" w:cs="Gulim" w:hint="eastAsia"/>
          <w:color w:val="000000"/>
          <w:kern w:val="0"/>
          <w:sz w:val="21"/>
          <w:szCs w:val="21"/>
          <w:lang w:eastAsia="ja-JP"/>
        </w:rPr>
        <w:t>普遍的</w:t>
      </w:r>
      <w:r w:rsidRPr="006F70EC">
        <w:rPr>
          <w:rFonts w:ascii="ＭＳ 明朝" w:eastAsia="ＭＳ 明朝" w:hAnsi="ＭＳ 明朝" w:cs="New Gulim" w:hint="eastAsia"/>
          <w:color w:val="000000"/>
          <w:kern w:val="0"/>
          <w:sz w:val="21"/>
          <w:szCs w:val="21"/>
          <w:lang w:eastAsia="ja-JP"/>
        </w:rPr>
        <w:t>権</w:t>
      </w:r>
      <w:r w:rsidRPr="006F70EC">
        <w:rPr>
          <w:rFonts w:ascii="ＭＳ 明朝" w:eastAsia="ＭＳ 明朝" w:hAnsi="ＭＳ 明朝" w:cs="Malgun Gothic" w:hint="eastAsia"/>
          <w:color w:val="000000"/>
          <w:kern w:val="0"/>
          <w:sz w:val="21"/>
          <w:szCs w:val="21"/>
          <w:lang w:eastAsia="ja-JP"/>
        </w:rPr>
        <w:t>利としての「健康</w:t>
      </w:r>
      <w:r w:rsidRPr="006F70EC">
        <w:rPr>
          <w:rFonts w:ascii="ＭＳ 明朝" w:eastAsia="ＭＳ 明朝" w:hAnsi="ＭＳ 明朝" w:cs="New Gulim" w:hint="eastAsia"/>
          <w:color w:val="000000"/>
          <w:kern w:val="0"/>
          <w:sz w:val="21"/>
          <w:szCs w:val="21"/>
          <w:lang w:eastAsia="ja-JP"/>
        </w:rPr>
        <w:t>権</w:t>
      </w:r>
      <w:r w:rsidRPr="006F70EC">
        <w:rPr>
          <w:rFonts w:ascii="ＭＳ 明朝" w:eastAsia="ＭＳ 明朝" w:hAnsi="ＭＳ 明朝" w:cs="Malgun Gothic" w:hint="eastAsia"/>
          <w:color w:val="000000"/>
          <w:kern w:val="0"/>
          <w:sz w:val="21"/>
          <w:szCs w:val="21"/>
          <w:lang w:eastAsia="ja-JP"/>
        </w:rPr>
        <w:t>」を中心に</w:t>
      </w:r>
      <w:r w:rsidR="000C3253">
        <w:rPr>
          <w:rFonts w:ascii="ＭＳ 明朝" w:eastAsia="ＭＳ 明朝" w:hAnsi="ＭＳ 明朝" w:cs="Malgun Gothic" w:hint="eastAsia"/>
          <w:color w:val="000000"/>
          <w:kern w:val="0"/>
          <w:sz w:val="21"/>
          <w:szCs w:val="21"/>
          <w:lang w:eastAsia="ja-JP"/>
        </w:rPr>
        <w:t>、活発に</w:t>
      </w:r>
      <w:r w:rsidRPr="006F70EC">
        <w:rPr>
          <w:rFonts w:ascii="ＭＳ 明朝" w:eastAsia="ＭＳ 明朝" w:hAnsi="ＭＳ 明朝" w:cs="Malgun Gothic" w:hint="eastAsia"/>
          <w:color w:val="000000"/>
          <w:kern w:val="0"/>
          <w:sz w:val="21"/>
          <w:szCs w:val="21"/>
          <w:lang w:eastAsia="ja-JP"/>
        </w:rPr>
        <w:t>議論</w:t>
      </w:r>
      <w:r w:rsidR="000C3253">
        <w:rPr>
          <w:rFonts w:ascii="ＭＳ 明朝" w:eastAsia="ＭＳ 明朝" w:hAnsi="ＭＳ 明朝" w:cs="Malgun Gothic" w:hint="eastAsia"/>
          <w:color w:val="000000"/>
          <w:kern w:val="0"/>
          <w:sz w:val="21"/>
          <w:szCs w:val="21"/>
          <w:lang w:eastAsia="ja-JP"/>
        </w:rPr>
        <w:t>が行われている</w:t>
      </w:r>
      <w:r w:rsidRPr="006F70EC">
        <w:rPr>
          <w:rFonts w:ascii="ＭＳ 明朝" w:eastAsia="ＭＳ 明朝" w:hAnsi="ＭＳ 明朝" w:cs="Malgun Gothic" w:hint="eastAsia"/>
          <w:color w:val="000000"/>
          <w:kern w:val="0"/>
          <w:sz w:val="21"/>
          <w:szCs w:val="21"/>
          <w:lang w:eastAsia="ja-JP"/>
        </w:rPr>
        <w:t>安全衛生問題</w:t>
      </w:r>
      <w:r w:rsidR="001B789B">
        <w:rPr>
          <w:rFonts w:ascii="ＭＳ 明朝" w:eastAsia="ＭＳ 明朝" w:hAnsi="ＭＳ 明朝" w:cs="Malgun Gothic" w:hint="eastAsia"/>
          <w:color w:val="000000"/>
          <w:kern w:val="0"/>
          <w:sz w:val="21"/>
          <w:szCs w:val="21"/>
          <w:lang w:eastAsia="ja-JP"/>
        </w:rPr>
        <w:t>など</w:t>
      </w:r>
      <w:r w:rsidRPr="006F70EC">
        <w:rPr>
          <w:rFonts w:ascii="ＭＳ 明朝" w:eastAsia="ＭＳ 明朝" w:hAnsi="ＭＳ 明朝" w:cs="Malgun Gothic" w:hint="eastAsia"/>
          <w:color w:val="000000"/>
          <w:kern w:val="0"/>
          <w:sz w:val="21"/>
          <w:szCs w:val="21"/>
          <w:lang w:eastAsia="ja-JP"/>
        </w:rPr>
        <w:t>を取り上げることができる。</w:t>
      </w:r>
      <w:r w:rsidR="000C3253">
        <w:rPr>
          <w:rFonts w:ascii="ＭＳ 明朝" w:eastAsia="ＭＳ 明朝" w:hAnsi="ＭＳ 明朝" w:cs="Malgun Gothic" w:hint="eastAsia"/>
          <w:color w:val="000000"/>
          <w:kern w:val="0"/>
          <w:sz w:val="21"/>
          <w:szCs w:val="21"/>
          <w:lang w:eastAsia="ja-JP"/>
        </w:rPr>
        <w:t>ほかにも、多様なテーマをめぐって議論が交わされ、交流が深まることを期待する。</w:t>
      </w:r>
    </w:p>
    <w:p w14:paraId="7362292D" w14:textId="77777777" w:rsidR="005868EF" w:rsidRPr="006F70EC" w:rsidRDefault="005868EF" w:rsidP="00047C9E">
      <w:pPr>
        <w:wordWrap/>
        <w:spacing w:before="100" w:after="100" w:line="340" w:lineRule="exact"/>
        <w:ind w:firstLineChars="100" w:firstLine="210"/>
        <w:textAlignment w:val="baseline"/>
        <w:rPr>
          <w:rFonts w:ascii="ＭＳ 明朝" w:eastAsia="ＭＳ 明朝" w:hAnsi="ＭＳ 明朝" w:cs="Gulim"/>
          <w:color w:val="000000"/>
          <w:kern w:val="0"/>
          <w:sz w:val="21"/>
          <w:szCs w:val="21"/>
          <w:lang w:eastAsia="ja-JP"/>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57"/>
        <w:gridCol w:w="257"/>
        <w:gridCol w:w="7687"/>
      </w:tblGrid>
      <w:tr w:rsidR="005868EF" w:rsidRPr="006F70EC" w14:paraId="1F83AE37" w14:textId="77777777" w:rsidTr="005868EF">
        <w:trPr>
          <w:trHeight w:val="493"/>
        </w:trPr>
        <w:tc>
          <w:tcPr>
            <w:tcW w:w="571" w:type="dxa"/>
            <w:tcBorders>
              <w:top w:val="single" w:sz="2" w:space="0" w:color="003366"/>
              <w:left w:val="single" w:sz="2" w:space="0" w:color="003366"/>
              <w:bottom w:val="single" w:sz="2" w:space="0" w:color="003366"/>
              <w:right w:val="single" w:sz="2" w:space="0" w:color="003366"/>
            </w:tcBorders>
            <w:shd w:val="clear" w:color="auto" w:fill="003366"/>
            <w:tcMar>
              <w:top w:w="28" w:type="dxa"/>
              <w:left w:w="28" w:type="dxa"/>
              <w:bottom w:w="28" w:type="dxa"/>
              <w:right w:w="28" w:type="dxa"/>
            </w:tcMar>
            <w:vAlign w:val="center"/>
            <w:hideMark/>
          </w:tcPr>
          <w:p w14:paraId="17D29D42" w14:textId="1C4BA8EB" w:rsidR="005868EF" w:rsidRPr="006F70EC" w:rsidRDefault="00F73D3B" w:rsidP="00047C9E">
            <w:pPr>
              <w:wordWrap/>
              <w:spacing w:after="0" w:line="340" w:lineRule="exact"/>
              <w:ind w:firstLineChars="100" w:firstLine="211"/>
              <w:jc w:val="center"/>
              <w:textAlignment w:val="baseline"/>
              <w:rPr>
                <w:rFonts w:ascii="ＭＳ 明朝" w:eastAsia="ＭＳ 明朝" w:hAnsi="ＭＳ 明朝" w:cs="Gulim"/>
                <w:b/>
                <w:bCs/>
                <w:color w:val="FFFFFF"/>
                <w:kern w:val="0"/>
                <w:sz w:val="21"/>
                <w:szCs w:val="21"/>
              </w:rPr>
            </w:pPr>
            <w:r>
              <w:rPr>
                <w:rFonts w:ascii="ＭＳ 明朝" w:eastAsia="ＭＳ 明朝" w:hAnsi="ＭＳ 明朝" w:cs="Gulim" w:hint="eastAsia"/>
                <w:b/>
                <w:bCs/>
                <w:color w:val="FFFFFF"/>
                <w:kern w:val="0"/>
                <w:sz w:val="21"/>
                <w:szCs w:val="21"/>
                <w:lang w:eastAsia="ja-JP"/>
              </w:rPr>
              <w:t>4</w:t>
            </w:r>
          </w:p>
        </w:tc>
        <w:tc>
          <w:tcPr>
            <w:tcW w:w="261" w:type="dxa"/>
            <w:tcBorders>
              <w:top w:val="nil"/>
              <w:left w:val="nil"/>
              <w:bottom w:val="nil"/>
              <w:right w:val="nil"/>
            </w:tcBorders>
            <w:tcMar>
              <w:top w:w="28" w:type="dxa"/>
              <w:left w:w="102" w:type="dxa"/>
              <w:bottom w:w="28" w:type="dxa"/>
              <w:right w:w="102" w:type="dxa"/>
            </w:tcMar>
            <w:vAlign w:val="center"/>
            <w:hideMark/>
          </w:tcPr>
          <w:p w14:paraId="05E7B4D6" w14:textId="77777777"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rPr>
            </w:pPr>
          </w:p>
        </w:tc>
        <w:tc>
          <w:tcPr>
            <w:tcW w:w="8158" w:type="dxa"/>
            <w:tcBorders>
              <w:top w:val="nil"/>
              <w:left w:val="nil"/>
              <w:bottom w:val="single" w:sz="18" w:space="0" w:color="315F97"/>
              <w:right w:val="nil"/>
            </w:tcBorders>
            <w:tcMar>
              <w:top w:w="28" w:type="dxa"/>
              <w:left w:w="102" w:type="dxa"/>
              <w:bottom w:w="28" w:type="dxa"/>
              <w:right w:w="102" w:type="dxa"/>
            </w:tcMar>
            <w:vAlign w:val="center"/>
            <w:hideMark/>
          </w:tcPr>
          <w:p w14:paraId="251130A3" w14:textId="77777777" w:rsidR="005868EF" w:rsidRPr="006F70EC" w:rsidRDefault="005868EF"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rPr>
            </w:pPr>
            <w:r w:rsidRPr="006F70EC">
              <w:rPr>
                <w:rFonts w:ascii="ＭＳ 明朝" w:eastAsia="ＭＳ 明朝" w:hAnsi="ＭＳ 明朝" w:cs="Gulim" w:hint="eastAsia"/>
                <w:b/>
                <w:bCs/>
                <w:color w:val="000000"/>
                <w:kern w:val="0"/>
                <w:sz w:val="21"/>
                <w:szCs w:val="21"/>
              </w:rPr>
              <w:t>今後の計画</w:t>
            </w:r>
          </w:p>
        </w:tc>
      </w:tr>
    </w:tbl>
    <w:p w14:paraId="5761CDC4" w14:textId="7543A077" w:rsidR="005868EF" w:rsidRDefault="005868EF" w:rsidP="00C824EF">
      <w:pPr>
        <w:wordWrap/>
        <w:spacing w:before="100" w:after="100" w:line="340" w:lineRule="exact"/>
        <w:ind w:leftChars="105" w:left="567" w:hangingChars="170" w:hanging="357"/>
        <w:textAlignment w:val="baseline"/>
        <w:rPr>
          <w:rFonts w:ascii="ＭＳ 明朝" w:eastAsia="ＭＳ 明朝" w:hAnsi="ＭＳ 明朝" w:cs="Batang"/>
          <w:color w:val="000000"/>
          <w:kern w:val="0"/>
          <w:sz w:val="21"/>
          <w:szCs w:val="21"/>
          <w:lang w:eastAsia="ja-JP"/>
        </w:rPr>
      </w:pPr>
      <w:r w:rsidRPr="006F70EC">
        <w:rPr>
          <w:rFonts w:ascii="ＭＳ 明朝" w:eastAsia="ＭＳ 明朝" w:hAnsi="ＭＳ 明朝" w:cs="Gulim" w:hint="eastAsia"/>
          <w:color w:val="000000"/>
          <w:kern w:val="0"/>
          <w:sz w:val="21"/>
          <w:szCs w:val="21"/>
          <w:lang w:eastAsia="ja-JP"/>
        </w:rPr>
        <w:t>○</w:t>
      </w:r>
      <w:r w:rsidRPr="006F70EC">
        <w:rPr>
          <w:rFonts w:ascii="ＭＳ 明朝" w:eastAsia="ＭＳ 明朝" w:hAnsi="ＭＳ 明朝" w:cs="Gulim"/>
          <w:color w:val="000000"/>
          <w:kern w:val="0"/>
          <w:sz w:val="21"/>
          <w:szCs w:val="21"/>
          <w:lang w:eastAsia="ja-JP"/>
        </w:rPr>
        <w:t xml:space="preserve"> </w:t>
      </w:r>
      <w:r w:rsidRPr="006F70EC">
        <w:rPr>
          <w:rFonts w:ascii="ＭＳ 明朝" w:eastAsia="ＭＳ 明朝" w:hAnsi="ＭＳ 明朝" w:cs="Gulim" w:hint="eastAsia"/>
          <w:color w:val="000000"/>
          <w:kern w:val="0"/>
          <w:sz w:val="21"/>
          <w:szCs w:val="21"/>
          <w:lang w:eastAsia="ja-JP"/>
        </w:rPr>
        <w:t>201</w:t>
      </w:r>
      <w:r w:rsidR="00E650C7">
        <w:rPr>
          <w:rFonts w:ascii="ＭＳ 明朝" w:eastAsia="ＭＳ 明朝" w:hAnsi="ＭＳ 明朝" w:cs="Gulim" w:hint="eastAsia"/>
          <w:color w:val="000000"/>
          <w:kern w:val="0"/>
          <w:sz w:val="21"/>
          <w:szCs w:val="21"/>
          <w:lang w:eastAsia="ja-JP"/>
        </w:rPr>
        <w:t>9</w:t>
      </w:r>
      <w:r w:rsidRPr="006F70EC">
        <w:rPr>
          <w:rFonts w:ascii="ＭＳ 明朝" w:eastAsia="ＭＳ 明朝" w:hAnsi="ＭＳ 明朝" w:cs="Gulim" w:hint="eastAsia"/>
          <w:color w:val="000000"/>
          <w:kern w:val="0"/>
          <w:sz w:val="21"/>
          <w:szCs w:val="21"/>
          <w:lang w:eastAsia="ja-JP"/>
        </w:rPr>
        <w:t>年</w:t>
      </w:r>
      <w:r w:rsidR="00E650C7">
        <w:rPr>
          <w:rFonts w:ascii="ＭＳ 明朝" w:eastAsia="ＭＳ 明朝" w:hAnsi="ＭＳ 明朝" w:cs="Gulim" w:hint="eastAsia"/>
          <w:color w:val="000000"/>
          <w:kern w:val="0"/>
          <w:sz w:val="21"/>
          <w:szCs w:val="21"/>
          <w:lang w:eastAsia="ja-JP"/>
        </w:rPr>
        <w:t>の</w:t>
      </w:r>
      <w:r w:rsidR="001B789B">
        <w:rPr>
          <w:rFonts w:ascii="ＭＳ 明朝" w:eastAsia="ＭＳ 明朝" w:hAnsi="ＭＳ 明朝" w:cs="Gulim" w:hint="eastAsia"/>
          <w:color w:val="000000"/>
          <w:kern w:val="0"/>
          <w:sz w:val="21"/>
          <w:szCs w:val="21"/>
          <w:lang w:eastAsia="ja-JP"/>
        </w:rPr>
        <w:t>韓国</w:t>
      </w:r>
      <w:r w:rsidRPr="006F70EC">
        <w:rPr>
          <w:rFonts w:ascii="ＭＳ 明朝" w:eastAsia="ＭＳ 明朝" w:hAnsi="ＭＳ 明朝" w:cs="Gulim" w:hint="eastAsia"/>
          <w:color w:val="000000"/>
          <w:kern w:val="0"/>
          <w:sz w:val="21"/>
          <w:szCs w:val="21"/>
          <w:lang w:eastAsia="ja-JP"/>
        </w:rPr>
        <w:t>産業</w:t>
      </w:r>
      <w:r w:rsidRPr="006F70EC">
        <w:rPr>
          <w:rFonts w:ascii="ＭＳ 明朝" w:eastAsia="ＭＳ 明朝" w:hAnsi="ＭＳ 明朝" w:cs="New Gulim" w:hint="eastAsia"/>
          <w:color w:val="000000"/>
          <w:kern w:val="0"/>
          <w:sz w:val="21"/>
          <w:szCs w:val="21"/>
          <w:lang w:eastAsia="ja-JP"/>
        </w:rPr>
        <w:t>労働学会</w:t>
      </w:r>
      <w:r w:rsidRPr="006F70EC">
        <w:rPr>
          <w:rFonts w:ascii="ＭＳ 明朝" w:eastAsia="ＭＳ 明朝" w:hAnsi="ＭＳ 明朝" w:cs="Batang" w:hint="eastAsia"/>
          <w:color w:val="000000"/>
          <w:kern w:val="0"/>
          <w:sz w:val="21"/>
          <w:szCs w:val="21"/>
          <w:lang w:eastAsia="ja-JP"/>
        </w:rPr>
        <w:t>春季</w:t>
      </w:r>
      <w:r w:rsidRPr="006F70EC">
        <w:rPr>
          <w:rFonts w:ascii="ＭＳ 明朝" w:eastAsia="ＭＳ 明朝" w:hAnsi="ＭＳ 明朝" w:cs="New Gulim" w:hint="eastAsia"/>
          <w:color w:val="000000"/>
          <w:kern w:val="0"/>
          <w:sz w:val="21"/>
          <w:szCs w:val="21"/>
          <w:lang w:eastAsia="ja-JP"/>
        </w:rPr>
        <w:t>学</w:t>
      </w:r>
      <w:r w:rsidRPr="006F70EC">
        <w:rPr>
          <w:rFonts w:ascii="ＭＳ 明朝" w:eastAsia="ＭＳ 明朝" w:hAnsi="ＭＳ 明朝" w:cs="Batang" w:hint="eastAsia"/>
          <w:color w:val="000000"/>
          <w:kern w:val="0"/>
          <w:sz w:val="21"/>
          <w:szCs w:val="21"/>
          <w:lang w:eastAsia="ja-JP"/>
        </w:rPr>
        <w:t>術大</w:t>
      </w:r>
      <w:r w:rsidRPr="006F70EC">
        <w:rPr>
          <w:rFonts w:ascii="ＭＳ 明朝" w:eastAsia="ＭＳ 明朝" w:hAnsi="ＭＳ 明朝" w:cs="New Gulim" w:hint="eastAsia"/>
          <w:color w:val="000000"/>
          <w:kern w:val="0"/>
          <w:sz w:val="21"/>
          <w:szCs w:val="21"/>
          <w:lang w:eastAsia="ja-JP"/>
        </w:rPr>
        <w:t>会</w:t>
      </w:r>
      <w:r w:rsidRPr="006F70EC">
        <w:rPr>
          <w:rFonts w:ascii="ＭＳ 明朝" w:eastAsia="ＭＳ 明朝" w:hAnsi="ＭＳ 明朝" w:cs="Batang" w:hint="eastAsia"/>
          <w:color w:val="000000"/>
          <w:kern w:val="0"/>
          <w:sz w:val="21"/>
          <w:szCs w:val="21"/>
          <w:lang w:eastAsia="ja-JP"/>
        </w:rPr>
        <w:t>に</w:t>
      </w:r>
      <w:r w:rsidR="000229EE">
        <w:rPr>
          <w:rFonts w:ascii="ＭＳ 明朝" w:eastAsia="ＭＳ 明朝" w:hAnsi="ＭＳ 明朝" w:cs="Batang" w:hint="eastAsia"/>
          <w:color w:val="000000"/>
          <w:kern w:val="0"/>
          <w:sz w:val="21"/>
          <w:szCs w:val="21"/>
          <w:lang w:eastAsia="ja-JP"/>
        </w:rPr>
        <w:t>おいて特別</w:t>
      </w:r>
      <w:r w:rsidR="00C824EF" w:rsidRPr="006F70EC">
        <w:rPr>
          <w:rFonts w:ascii="ＭＳ 明朝" w:eastAsia="ＭＳ 明朝" w:hAnsi="ＭＳ 明朝" w:cs="Batang" w:hint="eastAsia"/>
          <w:color w:val="000000"/>
          <w:kern w:val="0"/>
          <w:sz w:val="21"/>
          <w:szCs w:val="21"/>
          <w:lang w:eastAsia="ja-JP"/>
        </w:rPr>
        <w:t>セッション</w:t>
      </w:r>
      <w:r w:rsidR="00C824EF">
        <w:rPr>
          <w:rFonts w:ascii="ＭＳ 明朝" w:eastAsia="ＭＳ 明朝" w:hAnsi="ＭＳ 明朝" w:cs="Batang" w:hint="eastAsia"/>
          <w:color w:val="000000"/>
          <w:kern w:val="0"/>
          <w:sz w:val="21"/>
          <w:szCs w:val="21"/>
          <w:lang w:eastAsia="ja-JP"/>
        </w:rPr>
        <w:t>を設け</w:t>
      </w:r>
      <w:r w:rsidR="00C824EF">
        <w:rPr>
          <w:rFonts w:ascii="ＭＳ 明朝" w:eastAsia="ＭＳ 明朝" w:hAnsi="ＭＳ 明朝" w:cs="Batang" w:hint="eastAsia"/>
          <w:color w:val="000000"/>
          <w:kern w:val="0"/>
          <w:sz w:val="21"/>
          <w:szCs w:val="21"/>
          <w:lang w:eastAsia="ja-JP"/>
        </w:rPr>
        <w:t>、今度のフォーラムに</w:t>
      </w:r>
      <w:r w:rsidR="000229EE">
        <w:rPr>
          <w:rFonts w:ascii="ＭＳ 明朝" w:eastAsia="ＭＳ 明朝" w:hAnsi="ＭＳ 明朝" w:cs="Batang" w:hint="eastAsia"/>
          <w:color w:val="000000"/>
          <w:kern w:val="0"/>
          <w:sz w:val="21"/>
          <w:szCs w:val="21"/>
          <w:lang w:eastAsia="ja-JP"/>
        </w:rPr>
        <w:t>て</w:t>
      </w:r>
      <w:r w:rsidR="00C824EF">
        <w:rPr>
          <w:rFonts w:ascii="ＭＳ 明朝" w:eastAsia="ＭＳ 明朝" w:hAnsi="ＭＳ 明朝" w:cs="Batang" w:hint="eastAsia"/>
          <w:color w:val="000000"/>
          <w:kern w:val="0"/>
          <w:sz w:val="21"/>
          <w:szCs w:val="21"/>
          <w:lang w:eastAsia="ja-JP"/>
        </w:rPr>
        <w:t>優れた報告をした</w:t>
      </w:r>
      <w:r w:rsidRPr="006F70EC">
        <w:rPr>
          <w:rFonts w:ascii="ＭＳ 明朝" w:eastAsia="ＭＳ 明朝" w:hAnsi="ＭＳ 明朝" w:cs="Batang" w:hint="eastAsia"/>
          <w:color w:val="000000"/>
          <w:kern w:val="0"/>
          <w:sz w:val="21"/>
          <w:szCs w:val="21"/>
          <w:lang w:eastAsia="ja-JP"/>
        </w:rPr>
        <w:t>日本の若手</w:t>
      </w:r>
      <w:r w:rsidRPr="006F70EC">
        <w:rPr>
          <w:rFonts w:ascii="ＭＳ 明朝" w:eastAsia="ＭＳ 明朝" w:hAnsi="ＭＳ 明朝" w:cs="New Gulim" w:hint="eastAsia"/>
          <w:color w:val="000000"/>
          <w:kern w:val="0"/>
          <w:sz w:val="21"/>
          <w:szCs w:val="21"/>
          <w:lang w:eastAsia="ja-JP"/>
        </w:rPr>
        <w:t>研</w:t>
      </w:r>
      <w:r w:rsidRPr="006F70EC">
        <w:rPr>
          <w:rFonts w:ascii="ＭＳ 明朝" w:eastAsia="ＭＳ 明朝" w:hAnsi="ＭＳ 明朝" w:cs="Batang" w:hint="eastAsia"/>
          <w:color w:val="000000"/>
          <w:kern w:val="0"/>
          <w:sz w:val="21"/>
          <w:szCs w:val="21"/>
          <w:lang w:eastAsia="ja-JP"/>
        </w:rPr>
        <w:t>究者</w:t>
      </w:r>
      <w:r w:rsidR="00C824EF">
        <w:rPr>
          <w:rFonts w:ascii="ＭＳ 明朝" w:eastAsia="ＭＳ 明朝" w:hAnsi="ＭＳ 明朝" w:cs="Batang" w:hint="eastAsia"/>
          <w:color w:val="000000"/>
          <w:kern w:val="0"/>
          <w:sz w:val="21"/>
          <w:szCs w:val="21"/>
          <w:lang w:eastAsia="ja-JP"/>
        </w:rPr>
        <w:t>を</w:t>
      </w:r>
      <w:r w:rsidR="000229EE">
        <w:rPr>
          <w:rFonts w:ascii="ＭＳ 明朝" w:eastAsia="ＭＳ 明朝" w:hAnsi="ＭＳ 明朝" w:cs="Batang" w:hint="eastAsia"/>
          <w:color w:val="000000"/>
          <w:kern w:val="0"/>
          <w:sz w:val="21"/>
          <w:szCs w:val="21"/>
          <w:lang w:eastAsia="ja-JP"/>
        </w:rPr>
        <w:t>選抜・</w:t>
      </w:r>
      <w:r w:rsidR="00C824EF">
        <w:rPr>
          <w:rFonts w:ascii="ＭＳ 明朝" w:eastAsia="ＭＳ 明朝" w:hAnsi="ＭＳ 明朝" w:cs="Batang" w:hint="eastAsia"/>
          <w:color w:val="000000"/>
          <w:kern w:val="0"/>
          <w:sz w:val="21"/>
          <w:szCs w:val="21"/>
          <w:lang w:eastAsia="ja-JP"/>
        </w:rPr>
        <w:t>派遣</w:t>
      </w:r>
      <w:r w:rsidR="000229EE">
        <w:rPr>
          <w:rFonts w:ascii="ＭＳ 明朝" w:eastAsia="ＭＳ 明朝" w:hAnsi="ＭＳ 明朝" w:cs="Batang" w:hint="eastAsia"/>
          <w:color w:val="000000"/>
          <w:kern w:val="0"/>
          <w:sz w:val="21"/>
          <w:szCs w:val="21"/>
          <w:lang w:eastAsia="ja-JP"/>
        </w:rPr>
        <w:t>し</w:t>
      </w:r>
      <w:r w:rsidR="000229EE" w:rsidRPr="006F70EC">
        <w:rPr>
          <w:rFonts w:ascii="ＭＳ 明朝" w:eastAsia="ＭＳ 明朝" w:hAnsi="ＭＳ 明朝" w:cs="Gulim" w:hint="eastAsia"/>
          <w:color w:val="000000"/>
          <w:kern w:val="0"/>
          <w:sz w:val="21"/>
          <w:szCs w:val="21"/>
          <w:lang w:eastAsia="ja-JP"/>
        </w:rPr>
        <w:t>(</w:t>
      </w:r>
      <w:r w:rsidR="000229EE">
        <w:rPr>
          <w:rFonts w:ascii="ＭＳ 明朝" w:eastAsia="ＭＳ 明朝" w:hAnsi="ＭＳ 明朝" w:cs="Gulim" w:hint="eastAsia"/>
          <w:color w:val="000000"/>
          <w:kern w:val="0"/>
          <w:sz w:val="21"/>
          <w:szCs w:val="21"/>
          <w:lang w:eastAsia="ja-JP"/>
        </w:rPr>
        <w:t>その際の</w:t>
      </w:r>
      <w:r w:rsidR="000229EE">
        <w:rPr>
          <w:rFonts w:ascii="ＭＳ 明朝" w:eastAsia="ＭＳ 明朝" w:hAnsi="ＭＳ 明朝" w:cs="Gulim" w:hint="eastAsia"/>
          <w:color w:val="000000"/>
          <w:kern w:val="0"/>
          <w:sz w:val="21"/>
          <w:szCs w:val="21"/>
          <w:lang w:eastAsia="ja-JP"/>
        </w:rPr>
        <w:t>飛行機代とホテル代は主催側が負担</w:t>
      </w:r>
      <w:r w:rsidR="000229EE" w:rsidRPr="006F70EC">
        <w:rPr>
          <w:rFonts w:ascii="ＭＳ 明朝" w:eastAsia="ＭＳ 明朝" w:hAnsi="ＭＳ 明朝" w:cs="Gulim" w:hint="eastAsia"/>
          <w:color w:val="000000"/>
          <w:kern w:val="0"/>
          <w:sz w:val="21"/>
          <w:szCs w:val="21"/>
          <w:lang w:eastAsia="ja-JP"/>
        </w:rPr>
        <w:t>)</w:t>
      </w:r>
      <w:r w:rsidR="000229EE">
        <w:rPr>
          <w:rFonts w:ascii="ＭＳ 明朝" w:eastAsia="ＭＳ 明朝" w:hAnsi="ＭＳ 明朝" w:cs="Batang" w:hint="eastAsia"/>
          <w:color w:val="000000"/>
          <w:kern w:val="0"/>
          <w:sz w:val="21"/>
          <w:szCs w:val="21"/>
          <w:lang w:eastAsia="ja-JP"/>
        </w:rPr>
        <w:t>、韓国での報告と交流が</w:t>
      </w:r>
      <w:r w:rsidR="00C824EF">
        <w:rPr>
          <w:rFonts w:ascii="ＭＳ 明朝" w:eastAsia="ＭＳ 明朝" w:hAnsi="ＭＳ 明朝" w:cs="Batang" w:hint="eastAsia"/>
          <w:color w:val="000000"/>
          <w:kern w:val="0"/>
          <w:sz w:val="21"/>
          <w:szCs w:val="21"/>
          <w:lang w:eastAsia="ja-JP"/>
        </w:rPr>
        <w:t>できるようにする</w:t>
      </w:r>
      <w:r w:rsidR="000229EE">
        <w:rPr>
          <w:rFonts w:ascii="ＭＳ 明朝" w:eastAsia="ＭＳ 明朝" w:hAnsi="ＭＳ 明朝" w:cs="Batang" w:hint="eastAsia"/>
          <w:color w:val="000000"/>
          <w:kern w:val="0"/>
          <w:sz w:val="21"/>
          <w:szCs w:val="21"/>
          <w:lang w:eastAsia="ja-JP"/>
        </w:rPr>
        <w:t>など</w:t>
      </w:r>
      <w:r w:rsidR="00C824EF">
        <w:rPr>
          <w:rFonts w:ascii="ＭＳ 明朝" w:eastAsia="ＭＳ 明朝" w:hAnsi="ＭＳ 明朝" w:cs="Batang" w:hint="eastAsia"/>
          <w:color w:val="000000"/>
          <w:kern w:val="0"/>
          <w:sz w:val="21"/>
          <w:szCs w:val="21"/>
          <w:lang w:eastAsia="ja-JP"/>
        </w:rPr>
        <w:t>、可能な限り</w:t>
      </w:r>
      <w:r w:rsidR="000229EE">
        <w:rPr>
          <w:rFonts w:ascii="ＭＳ 明朝" w:eastAsia="ＭＳ 明朝" w:hAnsi="ＭＳ 明朝" w:cs="Batang" w:hint="eastAsia"/>
          <w:color w:val="000000"/>
          <w:kern w:val="0"/>
          <w:sz w:val="21"/>
          <w:szCs w:val="21"/>
          <w:lang w:eastAsia="ja-JP"/>
        </w:rPr>
        <w:t>の努力</w:t>
      </w:r>
      <w:r w:rsidR="00C824EF">
        <w:rPr>
          <w:rFonts w:ascii="ＭＳ 明朝" w:eastAsia="ＭＳ 明朝" w:hAnsi="ＭＳ 明朝" w:cs="Batang" w:hint="eastAsia"/>
          <w:color w:val="000000"/>
          <w:kern w:val="0"/>
          <w:sz w:val="21"/>
          <w:szCs w:val="21"/>
          <w:lang w:eastAsia="ja-JP"/>
        </w:rPr>
        <w:t>を続ける。</w:t>
      </w:r>
    </w:p>
    <w:p w14:paraId="2841D215" w14:textId="77777777" w:rsidR="00C824EF" w:rsidRPr="000229EE" w:rsidRDefault="00C824EF" w:rsidP="00C824EF">
      <w:pPr>
        <w:wordWrap/>
        <w:spacing w:before="100" w:after="100" w:line="340" w:lineRule="exact"/>
        <w:ind w:leftChars="105" w:left="567" w:hangingChars="170" w:hanging="357"/>
        <w:textAlignment w:val="baseline"/>
        <w:rPr>
          <w:rFonts w:ascii="ＭＳ 明朝" w:eastAsia="ＭＳ 明朝" w:hAnsi="ＭＳ 明朝" w:cs="Gulim" w:hint="eastAsia"/>
          <w:color w:val="000000"/>
          <w:kern w:val="0"/>
          <w:sz w:val="21"/>
          <w:szCs w:val="21"/>
          <w:lang w:eastAsia="ja-JP"/>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558"/>
        <w:gridCol w:w="258"/>
        <w:gridCol w:w="7685"/>
      </w:tblGrid>
      <w:tr w:rsidR="005868EF" w:rsidRPr="006F70EC" w14:paraId="4B20B663" w14:textId="77777777" w:rsidTr="005868EF">
        <w:trPr>
          <w:trHeight w:val="493"/>
        </w:trPr>
        <w:tc>
          <w:tcPr>
            <w:tcW w:w="571" w:type="dxa"/>
            <w:tcBorders>
              <w:top w:val="single" w:sz="2" w:space="0" w:color="003366"/>
              <w:left w:val="single" w:sz="2" w:space="0" w:color="003366"/>
              <w:bottom w:val="single" w:sz="2" w:space="0" w:color="003366"/>
              <w:right w:val="single" w:sz="2" w:space="0" w:color="003366"/>
            </w:tcBorders>
            <w:shd w:val="clear" w:color="auto" w:fill="003366"/>
            <w:tcMar>
              <w:top w:w="28" w:type="dxa"/>
              <w:left w:w="28" w:type="dxa"/>
              <w:bottom w:w="28" w:type="dxa"/>
              <w:right w:w="28" w:type="dxa"/>
            </w:tcMar>
            <w:vAlign w:val="center"/>
            <w:hideMark/>
          </w:tcPr>
          <w:p w14:paraId="5E1FC6F2" w14:textId="09EDB269" w:rsidR="005868EF" w:rsidRPr="006F70EC" w:rsidRDefault="00F73D3B" w:rsidP="00047C9E">
            <w:pPr>
              <w:wordWrap/>
              <w:spacing w:after="0" w:line="340" w:lineRule="exact"/>
              <w:ind w:firstLineChars="100" w:firstLine="211"/>
              <w:jc w:val="center"/>
              <w:textAlignment w:val="baseline"/>
              <w:rPr>
                <w:rFonts w:ascii="ＭＳ 明朝" w:eastAsia="ＭＳ 明朝" w:hAnsi="ＭＳ 明朝" w:cs="Gulim"/>
                <w:b/>
                <w:bCs/>
                <w:color w:val="FFFFFF"/>
                <w:kern w:val="0"/>
                <w:sz w:val="21"/>
                <w:szCs w:val="21"/>
              </w:rPr>
            </w:pPr>
            <w:r>
              <w:rPr>
                <w:rFonts w:ascii="ＭＳ 明朝" w:eastAsia="ＭＳ 明朝" w:hAnsi="ＭＳ 明朝" w:cs="Gulim" w:hint="eastAsia"/>
                <w:b/>
                <w:bCs/>
                <w:color w:val="FFFFFF"/>
                <w:kern w:val="0"/>
                <w:sz w:val="21"/>
                <w:szCs w:val="21"/>
                <w:lang w:eastAsia="ja-JP"/>
              </w:rPr>
              <w:lastRenderedPageBreak/>
              <w:t>5</w:t>
            </w:r>
          </w:p>
        </w:tc>
        <w:tc>
          <w:tcPr>
            <w:tcW w:w="261" w:type="dxa"/>
            <w:tcBorders>
              <w:top w:val="nil"/>
              <w:left w:val="nil"/>
              <w:bottom w:val="nil"/>
              <w:right w:val="nil"/>
            </w:tcBorders>
            <w:tcMar>
              <w:top w:w="28" w:type="dxa"/>
              <w:left w:w="102" w:type="dxa"/>
              <w:bottom w:w="28" w:type="dxa"/>
              <w:right w:w="102" w:type="dxa"/>
            </w:tcMar>
            <w:vAlign w:val="center"/>
            <w:hideMark/>
          </w:tcPr>
          <w:p w14:paraId="04201D97" w14:textId="77777777" w:rsidR="005868EF" w:rsidRPr="006F70EC" w:rsidRDefault="005868EF" w:rsidP="00047C9E">
            <w:pPr>
              <w:wordWrap/>
              <w:spacing w:after="0" w:line="340" w:lineRule="exact"/>
              <w:ind w:firstLineChars="100" w:firstLine="210"/>
              <w:textAlignment w:val="baseline"/>
              <w:rPr>
                <w:rFonts w:ascii="ＭＳ 明朝" w:eastAsia="ＭＳ 明朝" w:hAnsi="ＭＳ 明朝" w:cs="Gulim"/>
                <w:color w:val="000000"/>
                <w:kern w:val="0"/>
                <w:sz w:val="21"/>
                <w:szCs w:val="21"/>
              </w:rPr>
            </w:pPr>
          </w:p>
        </w:tc>
        <w:tc>
          <w:tcPr>
            <w:tcW w:w="8158" w:type="dxa"/>
            <w:tcBorders>
              <w:top w:val="nil"/>
              <w:left w:val="nil"/>
              <w:bottom w:val="single" w:sz="18" w:space="0" w:color="315F97"/>
              <w:right w:val="nil"/>
            </w:tcBorders>
            <w:tcMar>
              <w:top w:w="28" w:type="dxa"/>
              <w:left w:w="102" w:type="dxa"/>
              <w:bottom w:w="28" w:type="dxa"/>
              <w:right w:w="102" w:type="dxa"/>
            </w:tcMar>
            <w:vAlign w:val="center"/>
            <w:hideMark/>
          </w:tcPr>
          <w:p w14:paraId="5F1BDE01" w14:textId="4AD91F63" w:rsidR="005868EF" w:rsidRPr="000229EE" w:rsidRDefault="000229EE" w:rsidP="00047C9E">
            <w:pPr>
              <w:wordWrap/>
              <w:spacing w:after="0" w:line="340" w:lineRule="exact"/>
              <w:ind w:firstLineChars="100" w:firstLine="211"/>
              <w:textAlignment w:val="baseline"/>
              <w:rPr>
                <w:rFonts w:ascii="ＭＳ 明朝" w:eastAsia="ＭＳ 明朝" w:hAnsi="ＭＳ 明朝" w:cs="Gulim"/>
                <w:b/>
                <w:bCs/>
                <w:color w:val="000000"/>
                <w:kern w:val="0"/>
                <w:sz w:val="21"/>
                <w:szCs w:val="21"/>
                <w:lang w:eastAsia="ja-JP"/>
              </w:rPr>
            </w:pPr>
            <w:r w:rsidRPr="000229EE">
              <w:rPr>
                <w:rFonts w:ascii="ＭＳ 明朝" w:eastAsia="ＭＳ 明朝" w:hAnsi="ＭＳ 明朝" w:cs="ＭＳ ゴシック" w:hint="eastAsia"/>
                <w:b/>
                <w:bCs/>
                <w:color w:val="000000"/>
                <w:kern w:val="0"/>
                <w:sz w:val="21"/>
                <w:szCs w:val="21"/>
                <w:lang w:eastAsia="ja-JP"/>
              </w:rPr>
              <w:t>フォーラム参加</w:t>
            </w:r>
            <w:r w:rsidR="00916D4F">
              <w:rPr>
                <w:rFonts w:ascii="ＭＳ 明朝" w:eastAsia="ＭＳ 明朝" w:hAnsi="ＭＳ 明朝" w:cs="ＭＳ ゴシック" w:hint="eastAsia"/>
                <w:b/>
                <w:bCs/>
                <w:color w:val="000000"/>
                <w:kern w:val="0"/>
                <w:sz w:val="21"/>
                <w:szCs w:val="21"/>
                <w:lang w:eastAsia="ja-JP"/>
              </w:rPr>
              <w:t>/</w:t>
            </w:r>
            <w:r w:rsidR="004B3533" w:rsidRPr="000229EE">
              <w:rPr>
                <w:rFonts w:ascii="ＭＳ 明朝" w:eastAsia="ＭＳ 明朝" w:hAnsi="ＭＳ 明朝" w:cs="ＭＳ ゴシック" w:hint="eastAsia"/>
                <w:b/>
                <w:bCs/>
                <w:color w:val="000000"/>
                <w:kern w:val="0"/>
                <w:sz w:val="21"/>
                <w:szCs w:val="21"/>
                <w:lang w:eastAsia="ja-JP"/>
              </w:rPr>
              <w:t>フォーラム</w:t>
            </w:r>
            <w:r w:rsidR="005965D6">
              <w:rPr>
                <w:rFonts w:ascii="ＭＳ 明朝" w:eastAsia="ＭＳ 明朝" w:hAnsi="ＭＳ 明朝" w:cs="ＭＳ ゴシック" w:hint="eastAsia"/>
                <w:b/>
                <w:bCs/>
                <w:color w:val="000000"/>
                <w:kern w:val="0"/>
                <w:sz w:val="21"/>
                <w:szCs w:val="21"/>
                <w:lang w:eastAsia="ja-JP"/>
              </w:rPr>
              <w:t>報告</w:t>
            </w:r>
            <w:r w:rsidRPr="000229EE">
              <w:rPr>
                <w:rFonts w:ascii="ＭＳ 明朝" w:eastAsia="ＭＳ 明朝" w:hAnsi="ＭＳ 明朝" w:cs="ＭＳ ゴシック" w:hint="eastAsia"/>
                <w:b/>
                <w:bCs/>
                <w:color w:val="000000"/>
                <w:kern w:val="0"/>
                <w:sz w:val="21"/>
                <w:szCs w:val="21"/>
                <w:lang w:eastAsia="ja-JP"/>
              </w:rPr>
              <w:t>の手続き</w:t>
            </w:r>
          </w:p>
        </w:tc>
      </w:tr>
    </w:tbl>
    <w:p w14:paraId="3D328C08" w14:textId="7E75780E" w:rsidR="005965D6" w:rsidRPr="004B3533" w:rsidRDefault="005868EF" w:rsidP="00946F97">
      <w:pPr>
        <w:wordWrap/>
        <w:spacing w:before="100" w:after="100" w:line="240" w:lineRule="auto"/>
        <w:ind w:leftChars="205" w:left="708" w:hangingChars="142" w:hanging="298"/>
        <w:textAlignment w:val="baseline"/>
        <w:rPr>
          <w:rFonts w:ascii="ＭＳ 明朝" w:eastAsia="ＭＳ 明朝" w:hAnsi="ＭＳ 明朝" w:cs="Gulim"/>
          <w:color w:val="000000" w:themeColor="text1"/>
          <w:kern w:val="0"/>
          <w:sz w:val="21"/>
          <w:szCs w:val="21"/>
          <w:lang w:eastAsia="ja-JP"/>
        </w:rPr>
      </w:pPr>
      <w:r w:rsidRPr="004B3533">
        <w:rPr>
          <w:rFonts w:ascii="ＭＳ 明朝" w:eastAsia="ＭＳ 明朝" w:hAnsi="ＭＳ 明朝" w:cs="Gulim" w:hint="eastAsia"/>
          <w:color w:val="000000" w:themeColor="text1"/>
          <w:kern w:val="0"/>
          <w:sz w:val="21"/>
          <w:szCs w:val="21"/>
          <w:lang w:eastAsia="ja-JP"/>
        </w:rPr>
        <w:t>○</w:t>
      </w:r>
      <w:r w:rsidRPr="004B3533">
        <w:rPr>
          <w:rFonts w:ascii="ＭＳ 明朝" w:eastAsia="ＭＳ 明朝" w:hAnsi="ＭＳ 明朝" w:cs="Gulim"/>
          <w:color w:val="000000" w:themeColor="text1"/>
          <w:kern w:val="0"/>
          <w:sz w:val="21"/>
          <w:szCs w:val="21"/>
          <w:lang w:eastAsia="ja-JP"/>
        </w:rPr>
        <w:t xml:space="preserve"> </w:t>
      </w:r>
      <w:r w:rsidR="000229EE" w:rsidRPr="004B3533">
        <w:rPr>
          <w:rFonts w:ascii="ＭＳ 明朝" w:eastAsia="ＭＳ 明朝" w:hAnsi="ＭＳ 明朝" w:cs="Gulim" w:hint="eastAsia"/>
          <w:color w:val="000000" w:themeColor="text1"/>
          <w:kern w:val="0"/>
          <w:sz w:val="21"/>
          <w:szCs w:val="21"/>
          <w:lang w:eastAsia="ja-JP"/>
        </w:rPr>
        <w:t>フォーラム</w:t>
      </w:r>
      <w:r w:rsidR="005965D6" w:rsidRPr="004B3533">
        <w:rPr>
          <w:rFonts w:ascii="ＭＳ 明朝" w:eastAsia="ＭＳ 明朝" w:hAnsi="ＭＳ 明朝" w:cs="Gulim" w:hint="eastAsia"/>
          <w:color w:val="000000" w:themeColor="text1"/>
          <w:kern w:val="0"/>
          <w:sz w:val="21"/>
          <w:szCs w:val="21"/>
          <w:lang w:eastAsia="ja-JP"/>
        </w:rPr>
        <w:t>への</w:t>
      </w:r>
      <w:r w:rsidR="00916D4F">
        <w:rPr>
          <w:rFonts w:ascii="ＭＳ 明朝" w:eastAsia="ＭＳ 明朝" w:hAnsi="ＭＳ 明朝" w:cs="Gulim" w:hint="eastAsia"/>
          <w:color w:val="000000" w:themeColor="text1"/>
          <w:kern w:val="0"/>
          <w:sz w:val="21"/>
          <w:szCs w:val="21"/>
          <w:lang w:eastAsia="ja-JP"/>
        </w:rPr>
        <w:t>一般</w:t>
      </w:r>
      <w:r w:rsidR="000229EE" w:rsidRPr="004B3533">
        <w:rPr>
          <w:rFonts w:ascii="ＭＳ 明朝" w:eastAsia="ＭＳ 明朝" w:hAnsi="ＭＳ 明朝" w:cs="Gulim" w:hint="eastAsia"/>
          <w:color w:val="000000" w:themeColor="text1"/>
          <w:kern w:val="0"/>
          <w:sz w:val="21"/>
          <w:szCs w:val="21"/>
          <w:lang w:eastAsia="ja-JP"/>
        </w:rPr>
        <w:t>参加</w:t>
      </w:r>
      <w:r w:rsidR="005965D6" w:rsidRPr="004B3533">
        <w:rPr>
          <w:rFonts w:ascii="ＭＳ 明朝" w:eastAsia="ＭＳ 明朝" w:hAnsi="ＭＳ 明朝" w:cs="Gulim" w:hint="eastAsia"/>
          <w:color w:val="000000" w:themeColor="text1"/>
          <w:kern w:val="0"/>
          <w:sz w:val="21"/>
          <w:szCs w:val="21"/>
          <w:lang w:eastAsia="ja-JP"/>
        </w:rPr>
        <w:t>を希望する方は、次までご連絡ください。会場に余裕のある限り、自由にご参加できます。</w:t>
      </w:r>
    </w:p>
    <w:p w14:paraId="36FD1871" w14:textId="51933A2E" w:rsidR="005965D6" w:rsidRPr="004B3533" w:rsidRDefault="004B3533" w:rsidP="005965D6">
      <w:pPr>
        <w:wordWrap/>
        <w:spacing w:before="100" w:after="100" w:line="240" w:lineRule="auto"/>
        <w:ind w:leftChars="425" w:left="1148" w:hangingChars="142" w:hanging="298"/>
        <w:textAlignment w:val="baseline"/>
        <w:rPr>
          <w:rFonts w:ascii="ＭＳ 明朝" w:eastAsia="ＭＳ 明朝" w:hAnsi="ＭＳ 明朝" w:cs="Gulim" w:hint="eastAsia"/>
          <w:color w:val="000000" w:themeColor="text1"/>
          <w:kern w:val="0"/>
          <w:sz w:val="21"/>
          <w:szCs w:val="21"/>
          <w:lang w:eastAsia="ja-JP"/>
        </w:rPr>
      </w:pPr>
      <w:r w:rsidRPr="004B3533">
        <w:rPr>
          <w:rFonts w:ascii="ＭＳ 明朝" w:eastAsia="ＭＳ 明朝" w:hAnsi="ＭＳ 明朝" w:hint="eastAsia"/>
          <w:sz w:val="21"/>
          <w:szCs w:val="21"/>
          <w:lang w:eastAsia="ja-JP"/>
        </w:rPr>
        <w:t>＊</w:t>
      </w:r>
      <w:r w:rsidRPr="004B3533">
        <w:rPr>
          <w:rFonts w:ascii="ＭＳ 明朝" w:eastAsia="ＭＳ 明朝" w:hAnsi="ＭＳ 明朝" w:hint="eastAsia"/>
          <w:sz w:val="21"/>
          <w:szCs w:val="21"/>
          <w:lang w:eastAsia="ja-JP"/>
        </w:rPr>
        <w:t>問い合わせ先：</w:t>
      </w:r>
      <w:r w:rsidR="005965D6" w:rsidRPr="004B3533">
        <w:rPr>
          <w:rFonts w:ascii="ＭＳ 明朝" w:eastAsia="ＭＳ 明朝" w:hAnsi="ＭＳ 明朝" w:hint="eastAsia"/>
          <w:sz w:val="21"/>
          <w:szCs w:val="21"/>
          <w:lang w:eastAsia="ja-JP"/>
        </w:rPr>
        <w:t>事務局</w:t>
      </w:r>
      <w:r w:rsidRPr="004B3533">
        <w:rPr>
          <w:rFonts w:ascii="ＭＳ 明朝" w:eastAsia="ＭＳ 明朝" w:hAnsi="ＭＳ 明朝" w:hint="eastAsia"/>
          <w:sz w:val="21"/>
          <w:szCs w:val="21"/>
          <w:lang w:eastAsia="ja-JP"/>
        </w:rPr>
        <w:t xml:space="preserve">　</w:t>
      </w:r>
      <w:r w:rsidR="005965D6" w:rsidRPr="004B3533">
        <w:rPr>
          <w:rFonts w:ascii="ＭＳ 明朝" w:eastAsia="ＭＳ 明朝" w:hAnsi="ＭＳ 明朝" w:hint="eastAsia"/>
          <w:sz w:val="21"/>
          <w:szCs w:val="21"/>
          <w:lang w:eastAsia="ja-JP"/>
        </w:rPr>
        <w:t>金美珍</w:t>
      </w:r>
      <w:r w:rsidR="005965D6" w:rsidRPr="004B3533">
        <w:rPr>
          <w:rFonts w:ascii="ＭＳ 明朝" w:eastAsia="ＭＳ 明朝" w:hAnsi="ＭＳ 明朝" w:hint="eastAsia"/>
          <w:sz w:val="21"/>
          <w:szCs w:val="21"/>
          <w:lang w:eastAsia="ja-JP"/>
        </w:rPr>
        <w:t xml:space="preserve">　</w:t>
      </w:r>
      <w:hyperlink r:id="rId8" w:history="1">
        <w:r w:rsidR="005965D6" w:rsidRPr="004B3533">
          <w:rPr>
            <w:rStyle w:val="af0"/>
            <w:rFonts w:ascii="ＭＳ 明朝" w:eastAsia="ＭＳ 明朝" w:hAnsi="ＭＳ 明朝"/>
            <w:sz w:val="21"/>
            <w:szCs w:val="21"/>
            <w:lang w:eastAsia="ja-JP"/>
          </w:rPr>
          <w:t>kim@seikatsuken.or.jp</w:t>
        </w:r>
      </w:hyperlink>
      <w:r w:rsidR="005965D6" w:rsidRPr="004B3533">
        <w:rPr>
          <w:rFonts w:ascii="ＭＳ 明朝" w:eastAsia="ＭＳ 明朝" w:hAnsi="ＭＳ 明朝" w:hint="eastAsia"/>
          <w:sz w:val="21"/>
          <w:szCs w:val="21"/>
          <w:lang w:eastAsia="ja-JP"/>
        </w:rPr>
        <w:t xml:space="preserve">　</w:t>
      </w:r>
    </w:p>
    <w:p w14:paraId="4101CEA1" w14:textId="5584B736" w:rsidR="005868EF" w:rsidRPr="004B3533" w:rsidRDefault="005965D6" w:rsidP="00946F97">
      <w:pPr>
        <w:wordWrap/>
        <w:spacing w:before="100" w:after="100" w:line="240" w:lineRule="auto"/>
        <w:ind w:leftChars="205" w:left="708" w:hangingChars="142" w:hanging="298"/>
        <w:textAlignment w:val="baseline"/>
        <w:rPr>
          <w:rFonts w:ascii="ＭＳ 明朝" w:eastAsia="ＭＳ 明朝" w:hAnsi="ＭＳ 明朝"/>
          <w:color w:val="000000" w:themeColor="text1"/>
          <w:sz w:val="21"/>
          <w:szCs w:val="21"/>
          <w:lang w:eastAsia="ja-JP"/>
        </w:rPr>
      </w:pPr>
      <w:r w:rsidRPr="004B3533">
        <w:rPr>
          <w:rFonts w:ascii="ＭＳ 明朝" w:eastAsia="ＭＳ 明朝" w:hAnsi="ＭＳ 明朝" w:cs="Gulim" w:hint="eastAsia"/>
          <w:color w:val="000000" w:themeColor="text1"/>
          <w:kern w:val="0"/>
          <w:sz w:val="21"/>
          <w:szCs w:val="21"/>
          <w:lang w:eastAsia="ja-JP"/>
        </w:rPr>
        <w:t>○</w:t>
      </w:r>
      <w:r w:rsidRPr="004B3533">
        <w:rPr>
          <w:rFonts w:ascii="ＭＳ 明朝" w:eastAsia="ＭＳ 明朝" w:hAnsi="ＭＳ 明朝" w:cs="Gulim" w:hint="eastAsia"/>
          <w:color w:val="000000" w:themeColor="text1"/>
          <w:kern w:val="0"/>
          <w:sz w:val="21"/>
          <w:szCs w:val="21"/>
          <w:lang w:eastAsia="ja-JP"/>
        </w:rPr>
        <w:t xml:space="preserve">　</w:t>
      </w:r>
      <w:r w:rsidRPr="004B3533">
        <w:rPr>
          <w:rFonts w:ascii="ＭＳ 明朝" w:eastAsia="ＭＳ 明朝" w:hAnsi="ＭＳ 明朝" w:cs="Gulim" w:hint="eastAsia"/>
          <w:color w:val="000000" w:themeColor="text1"/>
          <w:kern w:val="0"/>
          <w:sz w:val="21"/>
          <w:szCs w:val="21"/>
          <w:lang w:eastAsia="ja-JP"/>
        </w:rPr>
        <w:t>フォーラム</w:t>
      </w:r>
      <w:r w:rsidRPr="004B3533">
        <w:rPr>
          <w:rFonts w:ascii="ＭＳ 明朝" w:eastAsia="ＭＳ 明朝" w:hAnsi="ＭＳ 明朝" w:cs="Gulim" w:hint="eastAsia"/>
          <w:color w:val="000000" w:themeColor="text1"/>
          <w:kern w:val="0"/>
          <w:sz w:val="21"/>
          <w:szCs w:val="21"/>
          <w:lang w:eastAsia="ja-JP"/>
        </w:rPr>
        <w:t>での報告</w:t>
      </w:r>
      <w:r w:rsidR="000229EE" w:rsidRPr="004B3533">
        <w:rPr>
          <w:rFonts w:ascii="ＭＳ 明朝" w:eastAsia="ＭＳ 明朝" w:hAnsi="ＭＳ 明朝" w:cs="Gulim" w:hint="eastAsia"/>
          <w:color w:val="000000" w:themeColor="text1"/>
          <w:kern w:val="0"/>
          <w:sz w:val="21"/>
          <w:szCs w:val="21"/>
          <w:lang w:eastAsia="ja-JP"/>
        </w:rPr>
        <w:t>を希望する方は、別紙の「</w:t>
      </w:r>
      <w:r w:rsidR="000229EE" w:rsidRPr="00916D4F">
        <w:rPr>
          <w:rFonts w:ascii="ＭＳ 明朝" w:eastAsia="ＭＳ 明朝" w:hAnsi="ＭＳ 明朝" w:hint="eastAsia"/>
          <w:b/>
          <w:color w:val="000000" w:themeColor="text1"/>
          <w:sz w:val="21"/>
          <w:szCs w:val="21"/>
          <w:lang w:eastAsia="ja-JP"/>
        </w:rPr>
        <w:t>日韓若手労働研究者フォーラム2018応募用紙</w:t>
      </w:r>
      <w:r w:rsidR="000229EE" w:rsidRPr="004B3533">
        <w:rPr>
          <w:rFonts w:ascii="ＭＳ 明朝" w:eastAsia="ＭＳ 明朝" w:hAnsi="ＭＳ 明朝" w:hint="eastAsia"/>
          <w:color w:val="000000" w:themeColor="text1"/>
          <w:sz w:val="21"/>
          <w:szCs w:val="21"/>
          <w:lang w:eastAsia="ja-JP"/>
        </w:rPr>
        <w:t>」に必要な事項を</w:t>
      </w:r>
      <w:r w:rsidRPr="004B3533">
        <w:rPr>
          <w:rFonts w:ascii="ＭＳ 明朝" w:eastAsia="ＭＳ 明朝" w:hAnsi="ＭＳ 明朝" w:hint="eastAsia"/>
          <w:color w:val="000000" w:themeColor="text1"/>
          <w:sz w:val="21"/>
          <w:szCs w:val="21"/>
          <w:lang w:eastAsia="ja-JP"/>
        </w:rPr>
        <w:t>ご</w:t>
      </w:r>
      <w:r w:rsidR="009C4FFA">
        <w:rPr>
          <w:rFonts w:ascii="ＭＳ 明朝" w:eastAsia="ＭＳ 明朝" w:hAnsi="ＭＳ 明朝" w:hint="eastAsia"/>
          <w:color w:val="000000" w:themeColor="text1"/>
          <w:sz w:val="21"/>
          <w:szCs w:val="21"/>
          <w:lang w:eastAsia="ja-JP"/>
        </w:rPr>
        <w:t>記入</w:t>
      </w:r>
      <w:r w:rsidR="000229EE" w:rsidRPr="004B3533">
        <w:rPr>
          <w:rFonts w:ascii="ＭＳ 明朝" w:eastAsia="ＭＳ 明朝" w:hAnsi="ＭＳ 明朝" w:hint="eastAsia"/>
          <w:color w:val="000000" w:themeColor="text1"/>
          <w:sz w:val="21"/>
          <w:szCs w:val="21"/>
          <w:lang w:eastAsia="ja-JP"/>
        </w:rPr>
        <w:t>のうえ、</w:t>
      </w:r>
      <w:r w:rsidR="00946F97" w:rsidRPr="004B3533">
        <w:rPr>
          <w:rFonts w:ascii="ＭＳ 明朝" w:eastAsia="ＭＳ 明朝" w:hAnsi="ＭＳ 明朝" w:hint="eastAsia"/>
          <w:color w:val="000000" w:themeColor="text1"/>
          <w:sz w:val="21"/>
          <w:szCs w:val="21"/>
          <w:lang w:eastAsia="ja-JP"/>
        </w:rPr>
        <w:t>添付ファイル</w:t>
      </w:r>
      <w:r w:rsidR="00916D4F">
        <w:rPr>
          <w:rFonts w:ascii="ＭＳ 明朝" w:eastAsia="ＭＳ 明朝" w:hAnsi="ＭＳ 明朝" w:hint="eastAsia"/>
          <w:color w:val="000000" w:themeColor="text1"/>
          <w:sz w:val="21"/>
          <w:szCs w:val="21"/>
          <w:lang w:eastAsia="ja-JP"/>
        </w:rPr>
        <w:t>にて</w:t>
      </w:r>
      <w:r w:rsidR="00916D4F" w:rsidRPr="004B3533">
        <w:rPr>
          <w:rFonts w:ascii="ＭＳ 明朝" w:eastAsia="ＭＳ 明朝" w:hAnsi="ＭＳ 明朝" w:hint="eastAsia"/>
          <w:color w:val="000000" w:themeColor="text1"/>
          <w:sz w:val="21"/>
          <w:szCs w:val="21"/>
          <w:lang w:eastAsia="ja-JP"/>
        </w:rPr>
        <w:t>実行委員会宛に</w:t>
      </w:r>
      <w:r w:rsidR="00946F97" w:rsidRPr="004B3533">
        <w:rPr>
          <w:rFonts w:ascii="ＭＳ 明朝" w:eastAsia="ＭＳ 明朝" w:hAnsi="ＭＳ 明朝" w:hint="eastAsia"/>
          <w:color w:val="000000" w:themeColor="text1"/>
          <w:sz w:val="21"/>
          <w:szCs w:val="21"/>
          <w:lang w:eastAsia="ja-JP"/>
        </w:rPr>
        <w:t>送ってください。</w:t>
      </w:r>
    </w:p>
    <w:p w14:paraId="4400BC21" w14:textId="4D257FD5" w:rsidR="00946F97" w:rsidRPr="004B3533" w:rsidRDefault="00946F97" w:rsidP="00946F97">
      <w:pPr>
        <w:pStyle w:val="a3"/>
        <w:numPr>
          <w:ilvl w:val="0"/>
          <w:numId w:val="15"/>
        </w:numPr>
        <w:wordWrap/>
        <w:spacing w:before="100" w:after="100" w:line="240" w:lineRule="auto"/>
        <w:ind w:leftChars="0"/>
        <w:textAlignment w:val="baseline"/>
        <w:rPr>
          <w:rFonts w:ascii="ＭＳ 明朝" w:eastAsia="ＭＳ 明朝" w:hAnsi="ＭＳ 明朝" w:cs="Gulim"/>
          <w:color w:val="000000" w:themeColor="text1"/>
          <w:kern w:val="0"/>
          <w:sz w:val="21"/>
          <w:szCs w:val="21"/>
          <w:lang w:eastAsia="ja-JP"/>
        </w:rPr>
      </w:pPr>
      <w:r w:rsidRPr="004B3533">
        <w:rPr>
          <w:rFonts w:ascii="ＭＳ 明朝" w:eastAsia="ＭＳ 明朝" w:hAnsi="ＭＳ 明朝" w:cs="Gulim" w:hint="eastAsia"/>
          <w:color w:val="000000" w:themeColor="text1"/>
          <w:kern w:val="0"/>
          <w:sz w:val="21"/>
          <w:szCs w:val="21"/>
          <w:lang w:eastAsia="ja-JP"/>
        </w:rPr>
        <w:t xml:space="preserve">締め切り： </w:t>
      </w:r>
      <w:r w:rsidRPr="004B3533">
        <w:rPr>
          <w:rFonts w:ascii="ＭＳ 明朝" w:eastAsia="ＭＳ 明朝" w:hAnsi="ＭＳ 明朝" w:cs="Gulim" w:hint="eastAsia"/>
          <w:b/>
          <w:color w:val="000000" w:themeColor="text1"/>
          <w:kern w:val="0"/>
          <w:sz w:val="24"/>
          <w:szCs w:val="24"/>
          <w:u w:val="double"/>
          <w:lang w:eastAsia="ja-JP"/>
        </w:rPr>
        <w:t>2018年9月9日（日）23時59分</w:t>
      </w:r>
    </w:p>
    <w:p w14:paraId="052D4815" w14:textId="127F630B" w:rsidR="000D205C" w:rsidRPr="000D205C" w:rsidRDefault="00946F97" w:rsidP="00AE68E7">
      <w:pPr>
        <w:pStyle w:val="a3"/>
        <w:numPr>
          <w:ilvl w:val="0"/>
          <w:numId w:val="15"/>
        </w:numPr>
        <w:wordWrap/>
        <w:spacing w:before="100" w:after="100" w:line="240" w:lineRule="auto"/>
        <w:ind w:leftChars="0"/>
        <w:textAlignment w:val="baseline"/>
        <w:rPr>
          <w:rFonts w:ascii="ＭＳ 明朝" w:eastAsia="ＭＳ 明朝" w:hAnsi="ＭＳ 明朝" w:cs="Gulim"/>
          <w:color w:val="000000"/>
          <w:kern w:val="0"/>
          <w:sz w:val="21"/>
          <w:szCs w:val="21"/>
          <w:lang w:eastAsia="ja-JP"/>
        </w:rPr>
      </w:pPr>
      <w:r w:rsidRPr="000D205C">
        <w:t>宛先：</w:t>
      </w:r>
      <w:r w:rsidRPr="000D205C">
        <w:rPr>
          <w:rFonts w:hint="eastAsia"/>
        </w:rPr>
        <w:t xml:space="preserve"> </w:t>
      </w:r>
      <w:r w:rsidR="005965D6" w:rsidRPr="000D205C">
        <w:rPr>
          <w:rFonts w:hint="eastAsia"/>
        </w:rPr>
        <w:t xml:space="preserve">実行委員会　</w:t>
      </w:r>
      <w:hyperlink r:id="rId9" w:history="1">
        <w:r w:rsidRPr="000D205C">
          <w:rPr>
            <w:rFonts w:hint="eastAsia"/>
            <w:u w:val="single"/>
            <w:lang w:eastAsia="ja-JP"/>
          </w:rPr>
          <w:t>j</w:t>
        </w:r>
        <w:r w:rsidRPr="000D205C">
          <w:rPr>
            <w:u w:val="single"/>
            <w:lang w:eastAsia="ja-JP"/>
          </w:rPr>
          <w:t>wwooshakaiseisaku@gmai</w:t>
        </w:r>
        <w:r w:rsidRPr="000D205C">
          <w:rPr>
            <w:u w:val="single"/>
            <w:lang w:eastAsia="ja-JP"/>
          </w:rPr>
          <w:t>l</w:t>
        </w:r>
        <w:r w:rsidRPr="000D205C">
          <w:rPr>
            <w:u w:val="single"/>
            <w:lang w:eastAsia="ja-JP"/>
          </w:rPr>
          <w:t>.com</w:t>
        </w:r>
      </w:hyperlink>
    </w:p>
    <w:p w14:paraId="7D60C815" w14:textId="663209D3" w:rsidR="005868EF" w:rsidRPr="004B3533" w:rsidRDefault="005868EF" w:rsidP="005965D6">
      <w:pPr>
        <w:wordWrap/>
        <w:spacing w:before="100" w:after="100" w:line="240" w:lineRule="auto"/>
        <w:ind w:leftChars="205" w:left="708" w:hangingChars="142" w:hanging="298"/>
        <w:textAlignment w:val="baseline"/>
        <w:rPr>
          <w:rFonts w:ascii="ＭＳ 明朝" w:eastAsia="ＭＳ 明朝" w:hAnsi="ＭＳ 明朝" w:cs="Gulim"/>
          <w:color w:val="000000"/>
          <w:kern w:val="0"/>
          <w:sz w:val="21"/>
          <w:szCs w:val="21"/>
          <w:lang w:eastAsia="ja-JP"/>
        </w:rPr>
      </w:pPr>
      <w:r w:rsidRPr="004B3533">
        <w:rPr>
          <w:rFonts w:ascii="ＭＳ 明朝" w:eastAsia="ＭＳ 明朝" w:hAnsi="ＭＳ 明朝" w:cs="Times New Roman"/>
          <w:color w:val="000000"/>
          <w:kern w:val="0"/>
          <w:sz w:val="21"/>
          <w:szCs w:val="21"/>
          <w:lang w:eastAsia="ja-JP"/>
        </w:rPr>
        <w:t xml:space="preserve">○ </w:t>
      </w:r>
      <w:r w:rsidR="00946F97" w:rsidRPr="004B3533">
        <w:rPr>
          <w:rFonts w:ascii="ＭＳ 明朝" w:eastAsia="ＭＳ 明朝" w:hAnsi="ＭＳ 明朝" w:cs="Times New Roman" w:hint="eastAsia"/>
          <w:color w:val="000000"/>
          <w:kern w:val="0"/>
          <w:sz w:val="21"/>
          <w:szCs w:val="21"/>
          <w:lang w:eastAsia="ja-JP"/>
        </w:rPr>
        <w:t>応募用紙に基づ</w:t>
      </w:r>
      <w:r w:rsidR="005965D6" w:rsidRPr="004B3533">
        <w:rPr>
          <w:rFonts w:ascii="ＭＳ 明朝" w:eastAsia="ＭＳ 明朝" w:hAnsi="ＭＳ 明朝" w:cs="Times New Roman" w:hint="eastAsia"/>
          <w:color w:val="000000"/>
          <w:kern w:val="0"/>
          <w:sz w:val="21"/>
          <w:szCs w:val="21"/>
          <w:lang w:eastAsia="ja-JP"/>
        </w:rPr>
        <w:t>き、</w:t>
      </w:r>
      <w:r w:rsidR="000D205C">
        <w:rPr>
          <w:rFonts w:ascii="ＭＳ 明朝" w:eastAsia="ＭＳ 明朝" w:hAnsi="ＭＳ 明朝" w:cs="Times New Roman" w:hint="eastAsia"/>
          <w:color w:val="000000"/>
          <w:kern w:val="0"/>
          <w:sz w:val="21"/>
          <w:szCs w:val="21"/>
          <w:lang w:eastAsia="ja-JP"/>
        </w:rPr>
        <w:t>報告可能人数の</w:t>
      </w:r>
      <w:r w:rsidR="005965D6" w:rsidRPr="009C4FFA">
        <w:rPr>
          <w:rFonts w:ascii="ＭＳ 明朝" w:eastAsia="ＭＳ 明朝" w:hAnsi="ＭＳ 明朝" w:cs="Times New Roman" w:hint="eastAsia"/>
          <w:b/>
          <w:color w:val="000000"/>
          <w:kern w:val="0"/>
          <w:sz w:val="21"/>
          <w:szCs w:val="21"/>
          <w:u w:val="single"/>
          <w:lang w:eastAsia="ja-JP"/>
        </w:rPr>
        <w:t>8人</w:t>
      </w:r>
      <w:r w:rsidR="005965D6" w:rsidRPr="004B3533">
        <w:rPr>
          <w:rFonts w:ascii="ＭＳ 明朝" w:eastAsia="ＭＳ 明朝" w:hAnsi="ＭＳ 明朝" w:cs="Times New Roman" w:hint="eastAsia"/>
          <w:color w:val="000000"/>
          <w:kern w:val="0"/>
          <w:sz w:val="21"/>
          <w:szCs w:val="21"/>
          <w:lang w:eastAsia="ja-JP"/>
        </w:rPr>
        <w:t>を上限として</w:t>
      </w:r>
      <w:r w:rsidR="000D205C">
        <w:rPr>
          <w:rFonts w:ascii="ＭＳ 明朝" w:eastAsia="ＭＳ 明朝" w:hAnsi="ＭＳ 明朝" w:cs="Times New Roman" w:hint="eastAsia"/>
          <w:color w:val="000000"/>
          <w:kern w:val="0"/>
          <w:sz w:val="21"/>
          <w:szCs w:val="21"/>
          <w:lang w:eastAsia="ja-JP"/>
        </w:rPr>
        <w:t>、</w:t>
      </w:r>
      <w:r w:rsidR="00946F97" w:rsidRPr="004B3533">
        <w:rPr>
          <w:rFonts w:ascii="ＭＳ 明朝" w:eastAsia="ＭＳ 明朝" w:hAnsi="ＭＳ 明朝" w:cs="Times New Roman" w:hint="eastAsia"/>
          <w:color w:val="000000"/>
          <w:kern w:val="0"/>
          <w:sz w:val="21"/>
          <w:szCs w:val="21"/>
          <w:lang w:eastAsia="ja-JP"/>
        </w:rPr>
        <w:t>選考委員会</w:t>
      </w:r>
      <w:r w:rsidR="005965D6" w:rsidRPr="004B3533">
        <w:rPr>
          <w:rFonts w:ascii="ＭＳ 明朝" w:eastAsia="ＭＳ 明朝" w:hAnsi="ＭＳ 明朝" w:cs="Times New Roman" w:hint="eastAsia"/>
          <w:color w:val="000000"/>
          <w:kern w:val="0"/>
          <w:sz w:val="21"/>
          <w:szCs w:val="21"/>
          <w:lang w:eastAsia="ja-JP"/>
        </w:rPr>
        <w:t>において</w:t>
      </w:r>
      <w:r w:rsidR="00946F97" w:rsidRPr="004B3533">
        <w:rPr>
          <w:rFonts w:ascii="ＭＳ 明朝" w:eastAsia="ＭＳ 明朝" w:hAnsi="ＭＳ 明朝" w:cs="Times New Roman" w:hint="eastAsia"/>
          <w:color w:val="000000"/>
          <w:kern w:val="0"/>
          <w:sz w:val="21"/>
          <w:szCs w:val="21"/>
          <w:lang w:eastAsia="ja-JP"/>
        </w:rPr>
        <w:t>選考を行い、2018年9月20日（</w:t>
      </w:r>
      <w:r w:rsidR="005965D6" w:rsidRPr="004B3533">
        <w:rPr>
          <w:rFonts w:ascii="ＭＳ 明朝" w:eastAsia="ＭＳ 明朝" w:hAnsi="ＭＳ 明朝" w:cs="Times New Roman" w:hint="eastAsia"/>
          <w:color w:val="000000"/>
          <w:kern w:val="0"/>
          <w:sz w:val="21"/>
          <w:szCs w:val="21"/>
          <w:lang w:eastAsia="ja-JP"/>
        </w:rPr>
        <w:t>木</w:t>
      </w:r>
      <w:r w:rsidR="00946F97" w:rsidRPr="004B3533">
        <w:rPr>
          <w:rFonts w:ascii="ＭＳ 明朝" w:eastAsia="ＭＳ 明朝" w:hAnsi="ＭＳ 明朝" w:cs="Times New Roman" w:hint="eastAsia"/>
          <w:color w:val="000000"/>
          <w:kern w:val="0"/>
          <w:sz w:val="21"/>
          <w:szCs w:val="21"/>
          <w:lang w:eastAsia="ja-JP"/>
        </w:rPr>
        <w:t>）</w:t>
      </w:r>
      <w:r w:rsidR="005965D6" w:rsidRPr="004B3533">
        <w:rPr>
          <w:rFonts w:ascii="ＭＳ 明朝" w:eastAsia="ＭＳ 明朝" w:hAnsi="ＭＳ 明朝" w:cs="Times New Roman" w:hint="eastAsia"/>
          <w:color w:val="000000"/>
          <w:kern w:val="0"/>
          <w:sz w:val="21"/>
          <w:szCs w:val="21"/>
          <w:lang w:eastAsia="ja-JP"/>
        </w:rPr>
        <w:t>までに結果を通知します。</w:t>
      </w:r>
    </w:p>
    <w:p w14:paraId="67623EEF" w14:textId="4A0E7254" w:rsidR="000D205C" w:rsidRDefault="005868EF" w:rsidP="005965D6">
      <w:pPr>
        <w:wordWrap/>
        <w:spacing w:before="100" w:after="100" w:line="240" w:lineRule="auto"/>
        <w:ind w:leftChars="213" w:left="707" w:hangingChars="134" w:hanging="281"/>
        <w:textAlignment w:val="baseline"/>
        <w:rPr>
          <w:rFonts w:ascii="ＭＳ 明朝" w:eastAsia="ＭＳ 明朝" w:hAnsi="ＭＳ 明朝" w:cs="Times New Roman"/>
          <w:color w:val="000000"/>
          <w:kern w:val="0"/>
          <w:sz w:val="21"/>
          <w:szCs w:val="21"/>
          <w:lang w:eastAsia="ja-JP"/>
        </w:rPr>
      </w:pPr>
      <w:r w:rsidRPr="004B3533">
        <w:rPr>
          <w:rFonts w:ascii="ＭＳ 明朝" w:eastAsia="ＭＳ 明朝" w:hAnsi="ＭＳ 明朝" w:cs="Times New Roman"/>
          <w:color w:val="000000"/>
          <w:kern w:val="0"/>
          <w:sz w:val="21"/>
          <w:szCs w:val="21"/>
          <w:lang w:eastAsia="ja-JP"/>
        </w:rPr>
        <w:t xml:space="preserve">○ </w:t>
      </w:r>
      <w:r w:rsidR="000D205C">
        <w:rPr>
          <w:rFonts w:ascii="ＭＳ 明朝" w:eastAsia="ＭＳ 明朝" w:hAnsi="ＭＳ 明朝" w:cs="Times New Roman" w:hint="eastAsia"/>
          <w:color w:val="000000"/>
          <w:kern w:val="0"/>
          <w:sz w:val="21"/>
          <w:szCs w:val="21"/>
          <w:lang w:eastAsia="ja-JP"/>
        </w:rPr>
        <w:t>応募者多数の場合は、現在大学院生として在籍している方、あるいは最終学位を取得してから2年未満でフルタイムの教育研究職に就いていない方を優先して選考します。</w:t>
      </w:r>
    </w:p>
    <w:p w14:paraId="04E8C66B" w14:textId="12515C89" w:rsidR="005868EF" w:rsidRPr="004B3533" w:rsidRDefault="000D205C" w:rsidP="005965D6">
      <w:pPr>
        <w:wordWrap/>
        <w:spacing w:before="100" w:after="100" w:line="240" w:lineRule="auto"/>
        <w:ind w:leftChars="213" w:left="707" w:hangingChars="134" w:hanging="281"/>
        <w:textAlignment w:val="baseline"/>
        <w:rPr>
          <w:rFonts w:ascii="ＭＳ 明朝" w:eastAsia="ＭＳ 明朝" w:hAnsi="ＭＳ 明朝" w:cs="Times New Roman"/>
          <w:color w:val="000000"/>
          <w:kern w:val="0"/>
          <w:sz w:val="21"/>
          <w:szCs w:val="21"/>
          <w:lang w:eastAsia="ja-JP"/>
        </w:rPr>
      </w:pPr>
      <w:r w:rsidRPr="004B3533">
        <w:rPr>
          <w:rFonts w:ascii="ＭＳ 明朝" w:eastAsia="ＭＳ 明朝" w:hAnsi="ＭＳ 明朝" w:cs="Times New Roman"/>
          <w:color w:val="000000"/>
          <w:kern w:val="0"/>
          <w:sz w:val="21"/>
          <w:szCs w:val="21"/>
          <w:lang w:eastAsia="ja-JP"/>
        </w:rPr>
        <w:t>○</w:t>
      </w:r>
      <w:r>
        <w:rPr>
          <w:rFonts w:ascii="ＭＳ 明朝" w:eastAsia="ＭＳ 明朝" w:hAnsi="ＭＳ 明朝" w:cs="Times New Roman" w:hint="eastAsia"/>
          <w:color w:val="000000"/>
          <w:kern w:val="0"/>
          <w:sz w:val="21"/>
          <w:szCs w:val="21"/>
          <w:lang w:eastAsia="ja-JP"/>
        </w:rPr>
        <w:t xml:space="preserve">　</w:t>
      </w:r>
      <w:r w:rsidR="005965D6" w:rsidRPr="004B3533">
        <w:rPr>
          <w:rFonts w:ascii="ＭＳ 明朝" w:eastAsia="ＭＳ 明朝" w:hAnsi="ＭＳ 明朝" w:cs="Times New Roman" w:hint="eastAsia"/>
          <w:color w:val="000000"/>
          <w:kern w:val="0"/>
          <w:sz w:val="21"/>
          <w:szCs w:val="21"/>
          <w:lang w:eastAsia="ja-JP"/>
        </w:rPr>
        <w:t>報告者として選考された方には、会場までの交通費と2泊の宿泊費を主催側が負担します。</w:t>
      </w:r>
    </w:p>
    <w:p w14:paraId="13972B5D" w14:textId="77777777" w:rsidR="004B3533" w:rsidRDefault="004B3533" w:rsidP="004B3533">
      <w:pPr>
        <w:wordWrap/>
        <w:spacing w:before="100" w:after="100" w:line="240" w:lineRule="auto"/>
        <w:ind w:leftChars="213" w:left="707" w:hangingChars="134" w:hanging="281"/>
        <w:textAlignment w:val="baseline"/>
        <w:rPr>
          <w:rFonts w:ascii="ＭＳ 明朝" w:eastAsia="ＭＳ 明朝" w:hAnsi="ＭＳ 明朝" w:cs="Gulim"/>
          <w:color w:val="000000" w:themeColor="text1"/>
          <w:kern w:val="0"/>
          <w:sz w:val="21"/>
          <w:szCs w:val="21"/>
          <w:lang w:eastAsia="ja-JP"/>
        </w:rPr>
      </w:pPr>
      <w:r w:rsidRPr="004B3533">
        <w:rPr>
          <w:rFonts w:ascii="ＭＳ 明朝" w:eastAsia="ＭＳ 明朝" w:hAnsi="ＭＳ 明朝" w:cs="Times New Roman"/>
          <w:color w:val="000000"/>
          <w:kern w:val="0"/>
          <w:sz w:val="21"/>
          <w:szCs w:val="21"/>
          <w:lang w:eastAsia="ja-JP"/>
        </w:rPr>
        <w:t>○</w:t>
      </w:r>
      <w:r w:rsidRPr="004B3533">
        <w:rPr>
          <w:rFonts w:ascii="ＭＳ 明朝" w:eastAsia="ＭＳ 明朝" w:hAnsi="ＭＳ 明朝" w:cs="Times New Roman" w:hint="eastAsia"/>
          <w:color w:val="000000"/>
          <w:kern w:val="0"/>
          <w:sz w:val="21"/>
          <w:szCs w:val="21"/>
          <w:lang w:eastAsia="ja-JP"/>
        </w:rPr>
        <w:t xml:space="preserve">　何か不明なことなどありましたら、</w:t>
      </w:r>
      <w:r w:rsidRPr="004B3533">
        <w:rPr>
          <w:rFonts w:ascii="ＭＳ 明朝" w:eastAsia="ＭＳ 明朝" w:hAnsi="ＭＳ 明朝" w:cs="Gulim" w:hint="eastAsia"/>
          <w:color w:val="000000" w:themeColor="text1"/>
          <w:kern w:val="0"/>
          <w:sz w:val="21"/>
          <w:szCs w:val="21"/>
          <w:lang w:eastAsia="ja-JP"/>
        </w:rPr>
        <w:t>次までご</w:t>
      </w:r>
      <w:r w:rsidRPr="004B3533">
        <w:rPr>
          <w:rFonts w:ascii="ＭＳ 明朝" w:eastAsia="ＭＳ 明朝" w:hAnsi="ＭＳ 明朝" w:cs="Gulim" w:hint="eastAsia"/>
          <w:color w:val="000000" w:themeColor="text1"/>
          <w:kern w:val="0"/>
          <w:sz w:val="21"/>
          <w:szCs w:val="21"/>
          <w:lang w:eastAsia="ja-JP"/>
        </w:rPr>
        <w:t>一報</w:t>
      </w:r>
      <w:r w:rsidRPr="004B3533">
        <w:rPr>
          <w:rFonts w:ascii="ＭＳ 明朝" w:eastAsia="ＭＳ 明朝" w:hAnsi="ＭＳ 明朝" w:cs="Gulim" w:hint="eastAsia"/>
          <w:color w:val="000000" w:themeColor="text1"/>
          <w:kern w:val="0"/>
          <w:sz w:val="21"/>
          <w:szCs w:val="21"/>
          <w:lang w:eastAsia="ja-JP"/>
        </w:rPr>
        <w:t>ください。</w:t>
      </w:r>
    </w:p>
    <w:p w14:paraId="7E4AC194" w14:textId="254CEFC5" w:rsidR="00F80C28" w:rsidRPr="004B3533" w:rsidRDefault="004B3533" w:rsidP="004B3533">
      <w:pPr>
        <w:wordWrap/>
        <w:spacing w:before="100" w:after="100" w:line="240" w:lineRule="auto"/>
        <w:ind w:leftChars="313" w:left="626" w:firstLineChars="100" w:firstLine="210"/>
        <w:textAlignment w:val="baseline"/>
        <w:rPr>
          <w:rFonts w:ascii="ＭＳ 明朝" w:eastAsia="ＭＳ 明朝" w:hAnsi="ＭＳ 明朝"/>
          <w:sz w:val="21"/>
          <w:szCs w:val="21"/>
          <w:lang w:eastAsia="ja-JP"/>
        </w:rPr>
      </w:pPr>
      <w:bookmarkStart w:id="0" w:name="_GoBack"/>
      <w:bookmarkEnd w:id="0"/>
      <w:r w:rsidRPr="004B3533">
        <w:rPr>
          <w:rFonts w:ascii="ＭＳ 明朝" w:eastAsia="ＭＳ 明朝" w:hAnsi="ＭＳ 明朝" w:hint="eastAsia"/>
          <w:sz w:val="21"/>
          <w:szCs w:val="21"/>
          <w:lang w:eastAsia="ja-JP"/>
        </w:rPr>
        <w:t>＊</w:t>
      </w:r>
      <w:r w:rsidR="00F47D9B" w:rsidRPr="004B3533">
        <w:rPr>
          <w:rFonts w:ascii="ＭＳ 明朝" w:eastAsia="ＭＳ 明朝" w:hAnsi="ＭＳ 明朝" w:hint="eastAsia"/>
          <w:sz w:val="21"/>
          <w:szCs w:val="21"/>
          <w:lang w:eastAsia="ja-JP"/>
        </w:rPr>
        <w:t>問い合わせ</w:t>
      </w:r>
      <w:r w:rsidRPr="004B3533">
        <w:rPr>
          <w:rFonts w:ascii="ＭＳ 明朝" w:eastAsia="ＭＳ 明朝" w:hAnsi="ＭＳ 明朝" w:hint="eastAsia"/>
          <w:sz w:val="21"/>
          <w:szCs w:val="21"/>
          <w:lang w:eastAsia="ja-JP"/>
        </w:rPr>
        <w:t>先</w:t>
      </w:r>
      <w:r w:rsidR="00F47D9B" w:rsidRPr="004B3533">
        <w:rPr>
          <w:rFonts w:ascii="ＭＳ 明朝" w:eastAsia="ＭＳ 明朝" w:hAnsi="ＭＳ 明朝" w:hint="eastAsia"/>
          <w:sz w:val="21"/>
          <w:szCs w:val="21"/>
          <w:lang w:eastAsia="ja-JP"/>
        </w:rPr>
        <w:t>：</w:t>
      </w:r>
      <w:r w:rsidRPr="004B3533">
        <w:rPr>
          <w:rFonts w:ascii="ＭＳ 明朝" w:eastAsia="ＭＳ 明朝" w:hAnsi="ＭＳ 明朝" w:hint="eastAsia"/>
          <w:sz w:val="21"/>
          <w:szCs w:val="21"/>
          <w:lang w:eastAsia="ja-JP"/>
        </w:rPr>
        <w:t>事務局</w:t>
      </w:r>
      <w:r w:rsidRPr="004B3533">
        <w:rPr>
          <w:rFonts w:ascii="ＭＳ 明朝" w:eastAsia="ＭＳ 明朝" w:hAnsi="ＭＳ 明朝" w:hint="eastAsia"/>
          <w:sz w:val="21"/>
          <w:szCs w:val="21"/>
          <w:lang w:eastAsia="ja-JP"/>
        </w:rPr>
        <w:t xml:space="preserve">　</w:t>
      </w:r>
      <w:r w:rsidRPr="004B3533">
        <w:rPr>
          <w:rFonts w:ascii="ＭＳ 明朝" w:eastAsia="ＭＳ 明朝" w:hAnsi="ＭＳ 明朝" w:hint="eastAsia"/>
          <w:sz w:val="21"/>
          <w:szCs w:val="21"/>
          <w:lang w:eastAsia="ja-JP"/>
        </w:rPr>
        <w:t>金美珍</w:t>
      </w:r>
      <w:r w:rsidRPr="004B3533">
        <w:rPr>
          <w:rFonts w:ascii="ＭＳ 明朝" w:eastAsia="ＭＳ 明朝" w:hAnsi="ＭＳ 明朝" w:hint="eastAsia"/>
          <w:sz w:val="21"/>
          <w:szCs w:val="21"/>
          <w:lang w:eastAsia="ja-JP"/>
        </w:rPr>
        <w:t xml:space="preserve">　</w:t>
      </w:r>
      <w:hyperlink r:id="rId10" w:history="1">
        <w:r w:rsidRPr="004B3533">
          <w:rPr>
            <w:rStyle w:val="af0"/>
            <w:rFonts w:ascii="ＭＳ 明朝" w:eastAsia="ＭＳ 明朝" w:hAnsi="ＭＳ 明朝"/>
            <w:sz w:val="21"/>
            <w:szCs w:val="21"/>
            <w:lang w:eastAsia="ja-JP"/>
          </w:rPr>
          <w:t>kim@seikatsuken.or.jp</w:t>
        </w:r>
      </w:hyperlink>
    </w:p>
    <w:sectPr w:rsidR="00F80C28" w:rsidRPr="004B3533" w:rsidSect="00F73D3B">
      <w:footerReference w:type="default" r:id="rId11"/>
      <w:pgSz w:w="11906" w:h="16838"/>
      <w:pgMar w:top="1276" w:right="1701" w:bottom="709" w:left="1701"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FD26D" w14:textId="77777777" w:rsidR="00E21509" w:rsidRDefault="00E21509" w:rsidP="000D1377">
      <w:pPr>
        <w:spacing w:after="0" w:line="240" w:lineRule="auto"/>
      </w:pPr>
      <w:r>
        <w:separator/>
      </w:r>
    </w:p>
  </w:endnote>
  <w:endnote w:type="continuationSeparator" w:id="0">
    <w:p w14:paraId="6CC4736C" w14:textId="77777777" w:rsidR="00E21509" w:rsidRDefault="00E21509" w:rsidP="000D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0000000000000000000"/>
    <w:charset w:val="81"/>
    <w:family w:val="roman"/>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함초롬바탕">
    <w:altName w:val="Batang"/>
    <w:charset w:val="80"/>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ew Gulim">
    <w:altName w:val="새굴림"/>
    <w:charset w:val="81"/>
    <w:family w:val="roman"/>
    <w:pitch w:val="variable"/>
    <w:sig w:usb0="B00002AF" w:usb1="7BD77CFB" w:usb2="00000030" w:usb3="00000000" w:csb0="0008009F" w:csb1="00000000"/>
  </w:font>
  <w:font w:name="HYSinMyeongJo-Medium">
    <w:altName w:val="HY신명조"/>
    <w:charset w:val="81"/>
    <w:family w:val="roman"/>
    <w:pitch w:val="variable"/>
    <w:sig w:usb0="900002A7" w:usb1="29D77CF9"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88379"/>
      <w:docPartObj>
        <w:docPartGallery w:val="Page Numbers (Bottom of Page)"/>
        <w:docPartUnique/>
      </w:docPartObj>
    </w:sdtPr>
    <w:sdtEndPr/>
    <w:sdtContent>
      <w:p w14:paraId="0E5AB7D4" w14:textId="5E67087C" w:rsidR="00EF2787" w:rsidRDefault="00EF2787">
        <w:pPr>
          <w:pStyle w:val="ae"/>
          <w:jc w:val="center"/>
        </w:pPr>
        <w:r>
          <w:fldChar w:fldCharType="begin"/>
        </w:r>
        <w:r>
          <w:instrText>PAGE   \* MERGEFORMAT</w:instrText>
        </w:r>
        <w:r>
          <w:fldChar w:fldCharType="separate"/>
        </w:r>
        <w:r w:rsidR="009C4FFA" w:rsidRPr="009C4FFA">
          <w:rPr>
            <w:noProof/>
            <w:lang w:val="ja-JP" w:eastAsia="ja-JP"/>
          </w:rPr>
          <w:t>4</w:t>
        </w:r>
        <w:r>
          <w:fldChar w:fldCharType="end"/>
        </w:r>
      </w:p>
    </w:sdtContent>
  </w:sdt>
  <w:p w14:paraId="4F24BD70" w14:textId="77777777" w:rsidR="00EF2787" w:rsidRDefault="00EF278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29B1" w14:textId="77777777" w:rsidR="00E21509" w:rsidRDefault="00E21509" w:rsidP="000D1377">
      <w:pPr>
        <w:spacing w:after="0" w:line="240" w:lineRule="auto"/>
      </w:pPr>
      <w:r>
        <w:separator/>
      </w:r>
    </w:p>
  </w:footnote>
  <w:footnote w:type="continuationSeparator" w:id="0">
    <w:p w14:paraId="0EE9DDFF" w14:textId="77777777" w:rsidR="00E21509" w:rsidRDefault="00E21509" w:rsidP="000D1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C4C"/>
    <w:multiLevelType w:val="hybridMultilevel"/>
    <w:tmpl w:val="EFC61AE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072999"/>
    <w:multiLevelType w:val="hybridMultilevel"/>
    <w:tmpl w:val="65CE03A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50765C"/>
    <w:multiLevelType w:val="hybridMultilevel"/>
    <w:tmpl w:val="FBD6C3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1317288"/>
    <w:multiLevelType w:val="hybridMultilevel"/>
    <w:tmpl w:val="FE522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B2297"/>
    <w:multiLevelType w:val="hybridMultilevel"/>
    <w:tmpl w:val="5486FC3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13D0372"/>
    <w:multiLevelType w:val="hybridMultilevel"/>
    <w:tmpl w:val="15047BF4"/>
    <w:lvl w:ilvl="0" w:tplc="5628D2D6">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6" w15:restartNumberingAfterBreak="0">
    <w:nsid w:val="51090A8C"/>
    <w:multiLevelType w:val="multilevel"/>
    <w:tmpl w:val="7CC89DD8"/>
    <w:lvl w:ilvl="0">
      <w:numFmt w:val="decimal"/>
      <w:suff w:val="space"/>
      <w:lvlText w:val=""/>
      <w:lvlJc w:val="left"/>
      <w:pPr>
        <w:ind w:left="0" w:firstLine="0"/>
      </w:pPr>
      <w:rPr>
        <w:rFonts w:ascii="Wingdings" w:eastAsia="한컴바탕" w:hAnsi="Wingdings" w:hint="default"/>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7568BB"/>
    <w:multiLevelType w:val="multilevel"/>
    <w:tmpl w:val="209C840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A4718F"/>
    <w:multiLevelType w:val="hybridMultilevel"/>
    <w:tmpl w:val="87BE1E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471786"/>
    <w:multiLevelType w:val="hybridMultilevel"/>
    <w:tmpl w:val="2D64999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136048D"/>
    <w:multiLevelType w:val="hybridMultilevel"/>
    <w:tmpl w:val="97ECB51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78AD4CD2"/>
    <w:multiLevelType w:val="hybridMultilevel"/>
    <w:tmpl w:val="CFC2C822"/>
    <w:lvl w:ilvl="0" w:tplc="0409000B">
      <w:start w:val="1"/>
      <w:numFmt w:val="bullet"/>
      <w:lvlText w:val=""/>
      <w:lvlJc w:val="left"/>
      <w:pPr>
        <w:ind w:left="840" w:hanging="420"/>
      </w:pPr>
      <w:rPr>
        <w:rFonts w:ascii="Wingdings" w:hAnsi="Wingdings" w:hint="default"/>
      </w:rPr>
    </w:lvl>
    <w:lvl w:ilvl="1" w:tplc="5628D2D6">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91B49B1"/>
    <w:multiLevelType w:val="hybridMultilevel"/>
    <w:tmpl w:val="989044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914F9A"/>
    <w:multiLevelType w:val="hybridMultilevel"/>
    <w:tmpl w:val="1492886C"/>
    <w:lvl w:ilvl="0" w:tplc="0409000B">
      <w:start w:val="1"/>
      <w:numFmt w:val="bullet"/>
      <w:lvlText w:val=""/>
      <w:lvlJc w:val="left"/>
      <w:pPr>
        <w:ind w:left="840" w:hanging="420"/>
      </w:pPr>
      <w:rPr>
        <w:rFonts w:ascii="Wingdings" w:hAnsi="Wingdings" w:hint="default"/>
      </w:rPr>
    </w:lvl>
    <w:lvl w:ilvl="1" w:tplc="5628D2D6">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B5540BD"/>
    <w:multiLevelType w:val="hybridMultilevel"/>
    <w:tmpl w:val="16AC39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8"/>
  </w:num>
  <w:num w:numId="6">
    <w:abstractNumId w:val="3"/>
  </w:num>
  <w:num w:numId="7">
    <w:abstractNumId w:val="1"/>
  </w:num>
  <w:num w:numId="8">
    <w:abstractNumId w:val="13"/>
  </w:num>
  <w:num w:numId="9">
    <w:abstractNumId w:val="11"/>
  </w:num>
  <w:num w:numId="10">
    <w:abstractNumId w:val="2"/>
  </w:num>
  <w:num w:numId="11">
    <w:abstractNumId w:val="5"/>
  </w:num>
  <w:num w:numId="12">
    <w:abstractNumId w:val="14"/>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EF"/>
    <w:rsid w:val="00001344"/>
    <w:rsid w:val="00001E03"/>
    <w:rsid w:val="00006C77"/>
    <w:rsid w:val="000229EE"/>
    <w:rsid w:val="0002616A"/>
    <w:rsid w:val="00041B9E"/>
    <w:rsid w:val="00043C69"/>
    <w:rsid w:val="00047C9E"/>
    <w:rsid w:val="00055EDF"/>
    <w:rsid w:val="00060867"/>
    <w:rsid w:val="000617D3"/>
    <w:rsid w:val="00065E4F"/>
    <w:rsid w:val="00082632"/>
    <w:rsid w:val="00084133"/>
    <w:rsid w:val="000870FF"/>
    <w:rsid w:val="00090221"/>
    <w:rsid w:val="000941DF"/>
    <w:rsid w:val="000C3253"/>
    <w:rsid w:val="000D1377"/>
    <w:rsid w:val="000D205C"/>
    <w:rsid w:val="000F590F"/>
    <w:rsid w:val="000F5E04"/>
    <w:rsid w:val="00100177"/>
    <w:rsid w:val="00101B99"/>
    <w:rsid w:val="00102573"/>
    <w:rsid w:val="00122539"/>
    <w:rsid w:val="00141448"/>
    <w:rsid w:val="001435D7"/>
    <w:rsid w:val="00144D7E"/>
    <w:rsid w:val="00147D5B"/>
    <w:rsid w:val="00172178"/>
    <w:rsid w:val="0019196F"/>
    <w:rsid w:val="001B3457"/>
    <w:rsid w:val="001B789B"/>
    <w:rsid w:val="001C37C3"/>
    <w:rsid w:val="00203BB7"/>
    <w:rsid w:val="00207275"/>
    <w:rsid w:val="002133B7"/>
    <w:rsid w:val="00217AE9"/>
    <w:rsid w:val="0022192D"/>
    <w:rsid w:val="00240E1D"/>
    <w:rsid w:val="0024613F"/>
    <w:rsid w:val="002469E5"/>
    <w:rsid w:val="00265A1C"/>
    <w:rsid w:val="00266E58"/>
    <w:rsid w:val="00272E45"/>
    <w:rsid w:val="002730E0"/>
    <w:rsid w:val="00293A7A"/>
    <w:rsid w:val="002A3B53"/>
    <w:rsid w:val="002B312D"/>
    <w:rsid w:val="002D1A89"/>
    <w:rsid w:val="002D4CD0"/>
    <w:rsid w:val="002E205B"/>
    <w:rsid w:val="002E6F30"/>
    <w:rsid w:val="002F6DB8"/>
    <w:rsid w:val="003077A3"/>
    <w:rsid w:val="0031056E"/>
    <w:rsid w:val="003107D8"/>
    <w:rsid w:val="0031791E"/>
    <w:rsid w:val="00324A19"/>
    <w:rsid w:val="00334619"/>
    <w:rsid w:val="00337FA9"/>
    <w:rsid w:val="00350952"/>
    <w:rsid w:val="00352911"/>
    <w:rsid w:val="00364FF6"/>
    <w:rsid w:val="00365389"/>
    <w:rsid w:val="0036586B"/>
    <w:rsid w:val="00380D61"/>
    <w:rsid w:val="003A1366"/>
    <w:rsid w:val="003B10C3"/>
    <w:rsid w:val="003B1689"/>
    <w:rsid w:val="003B2E83"/>
    <w:rsid w:val="003B3AC1"/>
    <w:rsid w:val="003C6FA8"/>
    <w:rsid w:val="003C79CB"/>
    <w:rsid w:val="003E4F85"/>
    <w:rsid w:val="00430784"/>
    <w:rsid w:val="00434396"/>
    <w:rsid w:val="00445859"/>
    <w:rsid w:val="004545F5"/>
    <w:rsid w:val="004552A9"/>
    <w:rsid w:val="004619CD"/>
    <w:rsid w:val="00472AA8"/>
    <w:rsid w:val="00472DF4"/>
    <w:rsid w:val="00477572"/>
    <w:rsid w:val="004806FB"/>
    <w:rsid w:val="00485184"/>
    <w:rsid w:val="004B3533"/>
    <w:rsid w:val="004C4E0C"/>
    <w:rsid w:val="004D10C9"/>
    <w:rsid w:val="004D5F4D"/>
    <w:rsid w:val="00505CED"/>
    <w:rsid w:val="0051238A"/>
    <w:rsid w:val="00514B94"/>
    <w:rsid w:val="00515302"/>
    <w:rsid w:val="00515F45"/>
    <w:rsid w:val="00520D0A"/>
    <w:rsid w:val="00526FC4"/>
    <w:rsid w:val="0055617C"/>
    <w:rsid w:val="0056453F"/>
    <w:rsid w:val="00565C23"/>
    <w:rsid w:val="00566A69"/>
    <w:rsid w:val="00575C69"/>
    <w:rsid w:val="00584D91"/>
    <w:rsid w:val="005868EF"/>
    <w:rsid w:val="005965D6"/>
    <w:rsid w:val="005D110F"/>
    <w:rsid w:val="005D4443"/>
    <w:rsid w:val="005D59B2"/>
    <w:rsid w:val="005E2F60"/>
    <w:rsid w:val="005F762E"/>
    <w:rsid w:val="00600EA7"/>
    <w:rsid w:val="00602FE6"/>
    <w:rsid w:val="00603ADA"/>
    <w:rsid w:val="006506ED"/>
    <w:rsid w:val="00652497"/>
    <w:rsid w:val="0065335D"/>
    <w:rsid w:val="00656409"/>
    <w:rsid w:val="00661440"/>
    <w:rsid w:val="006802EF"/>
    <w:rsid w:val="00692DD5"/>
    <w:rsid w:val="006A1FE4"/>
    <w:rsid w:val="006A763F"/>
    <w:rsid w:val="006D45D5"/>
    <w:rsid w:val="006E7279"/>
    <w:rsid w:val="006F70EC"/>
    <w:rsid w:val="00720D77"/>
    <w:rsid w:val="00733F3B"/>
    <w:rsid w:val="00752320"/>
    <w:rsid w:val="007603A6"/>
    <w:rsid w:val="00762245"/>
    <w:rsid w:val="00765B7B"/>
    <w:rsid w:val="007767E0"/>
    <w:rsid w:val="00791A0F"/>
    <w:rsid w:val="007C508C"/>
    <w:rsid w:val="007C5338"/>
    <w:rsid w:val="007F4032"/>
    <w:rsid w:val="00805760"/>
    <w:rsid w:val="00805B42"/>
    <w:rsid w:val="00826E5E"/>
    <w:rsid w:val="008336CB"/>
    <w:rsid w:val="0084534C"/>
    <w:rsid w:val="00845D53"/>
    <w:rsid w:val="008620ED"/>
    <w:rsid w:val="008675DF"/>
    <w:rsid w:val="00873044"/>
    <w:rsid w:val="00873849"/>
    <w:rsid w:val="0087390A"/>
    <w:rsid w:val="008868C0"/>
    <w:rsid w:val="008914D7"/>
    <w:rsid w:val="008B0242"/>
    <w:rsid w:val="008B6C56"/>
    <w:rsid w:val="008D1EA1"/>
    <w:rsid w:val="008D3130"/>
    <w:rsid w:val="008F3D8D"/>
    <w:rsid w:val="00911346"/>
    <w:rsid w:val="009115F5"/>
    <w:rsid w:val="00916D4F"/>
    <w:rsid w:val="00921D15"/>
    <w:rsid w:val="009264BB"/>
    <w:rsid w:val="00931AD8"/>
    <w:rsid w:val="00946DB6"/>
    <w:rsid w:val="00946F97"/>
    <w:rsid w:val="00957E1C"/>
    <w:rsid w:val="0096080A"/>
    <w:rsid w:val="0096519E"/>
    <w:rsid w:val="0097101D"/>
    <w:rsid w:val="0098012B"/>
    <w:rsid w:val="00985471"/>
    <w:rsid w:val="00985B10"/>
    <w:rsid w:val="00987B1F"/>
    <w:rsid w:val="009A6ABA"/>
    <w:rsid w:val="009A76C5"/>
    <w:rsid w:val="009C4FFA"/>
    <w:rsid w:val="009D2FBF"/>
    <w:rsid w:val="009D3E85"/>
    <w:rsid w:val="009E0CE3"/>
    <w:rsid w:val="009F096C"/>
    <w:rsid w:val="009F2517"/>
    <w:rsid w:val="009F502D"/>
    <w:rsid w:val="00A31EF4"/>
    <w:rsid w:val="00A40083"/>
    <w:rsid w:val="00A41F32"/>
    <w:rsid w:val="00A507C7"/>
    <w:rsid w:val="00A64E7F"/>
    <w:rsid w:val="00A66151"/>
    <w:rsid w:val="00A6727D"/>
    <w:rsid w:val="00A779F8"/>
    <w:rsid w:val="00A80F7D"/>
    <w:rsid w:val="00A83893"/>
    <w:rsid w:val="00A8420D"/>
    <w:rsid w:val="00A87C21"/>
    <w:rsid w:val="00AA2384"/>
    <w:rsid w:val="00AA2B65"/>
    <w:rsid w:val="00AA5007"/>
    <w:rsid w:val="00AA5F0B"/>
    <w:rsid w:val="00AA7790"/>
    <w:rsid w:val="00AB3F95"/>
    <w:rsid w:val="00AC3186"/>
    <w:rsid w:val="00AC450D"/>
    <w:rsid w:val="00AD3BD7"/>
    <w:rsid w:val="00AD76E2"/>
    <w:rsid w:val="00AE5CB1"/>
    <w:rsid w:val="00AE68C0"/>
    <w:rsid w:val="00AE7692"/>
    <w:rsid w:val="00AF3EDF"/>
    <w:rsid w:val="00B03821"/>
    <w:rsid w:val="00B03B04"/>
    <w:rsid w:val="00B1644D"/>
    <w:rsid w:val="00B30BC6"/>
    <w:rsid w:val="00B41443"/>
    <w:rsid w:val="00B4212B"/>
    <w:rsid w:val="00B478FA"/>
    <w:rsid w:val="00B9228B"/>
    <w:rsid w:val="00BA650F"/>
    <w:rsid w:val="00BB2872"/>
    <w:rsid w:val="00BB4134"/>
    <w:rsid w:val="00BD7D24"/>
    <w:rsid w:val="00BF1B66"/>
    <w:rsid w:val="00BF24F0"/>
    <w:rsid w:val="00C00DE5"/>
    <w:rsid w:val="00C16C8F"/>
    <w:rsid w:val="00C22822"/>
    <w:rsid w:val="00C31299"/>
    <w:rsid w:val="00C3341D"/>
    <w:rsid w:val="00C464C2"/>
    <w:rsid w:val="00C47A9C"/>
    <w:rsid w:val="00C52964"/>
    <w:rsid w:val="00C60C34"/>
    <w:rsid w:val="00C71181"/>
    <w:rsid w:val="00C74BD6"/>
    <w:rsid w:val="00C76BE6"/>
    <w:rsid w:val="00C824EF"/>
    <w:rsid w:val="00C97520"/>
    <w:rsid w:val="00C97865"/>
    <w:rsid w:val="00CE4027"/>
    <w:rsid w:val="00CE7323"/>
    <w:rsid w:val="00D109A3"/>
    <w:rsid w:val="00D13DDD"/>
    <w:rsid w:val="00D33A62"/>
    <w:rsid w:val="00D446AD"/>
    <w:rsid w:val="00D51EA8"/>
    <w:rsid w:val="00D875A2"/>
    <w:rsid w:val="00D92882"/>
    <w:rsid w:val="00DA1C22"/>
    <w:rsid w:val="00DC20ED"/>
    <w:rsid w:val="00DD3C7D"/>
    <w:rsid w:val="00DE34BF"/>
    <w:rsid w:val="00DE3AD7"/>
    <w:rsid w:val="00DF7F73"/>
    <w:rsid w:val="00E140AB"/>
    <w:rsid w:val="00E21509"/>
    <w:rsid w:val="00E30EEA"/>
    <w:rsid w:val="00E44C8E"/>
    <w:rsid w:val="00E56358"/>
    <w:rsid w:val="00E62A72"/>
    <w:rsid w:val="00E650C7"/>
    <w:rsid w:val="00E80EA1"/>
    <w:rsid w:val="00E816C2"/>
    <w:rsid w:val="00E8315E"/>
    <w:rsid w:val="00E8511A"/>
    <w:rsid w:val="00E8604C"/>
    <w:rsid w:val="00E95BE2"/>
    <w:rsid w:val="00EB25A8"/>
    <w:rsid w:val="00EB6CA4"/>
    <w:rsid w:val="00ED0EB3"/>
    <w:rsid w:val="00EF2787"/>
    <w:rsid w:val="00F00385"/>
    <w:rsid w:val="00F24AAC"/>
    <w:rsid w:val="00F4355E"/>
    <w:rsid w:val="00F47D9B"/>
    <w:rsid w:val="00F50837"/>
    <w:rsid w:val="00F51777"/>
    <w:rsid w:val="00F55863"/>
    <w:rsid w:val="00F63C57"/>
    <w:rsid w:val="00F65A82"/>
    <w:rsid w:val="00F73D3B"/>
    <w:rsid w:val="00F80C28"/>
    <w:rsid w:val="00F81A65"/>
    <w:rsid w:val="00F857AB"/>
    <w:rsid w:val="00F8646C"/>
    <w:rsid w:val="00F91321"/>
    <w:rsid w:val="00F92B8F"/>
    <w:rsid w:val="00F940AD"/>
    <w:rsid w:val="00FB21DB"/>
    <w:rsid w:val="00FE3DA6"/>
    <w:rsid w:val="00FE4C9C"/>
    <w:rsid w:val="00FF26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B1886"/>
  <w15:chartTrackingRefBased/>
  <w15:docId w15:val="{9DAF0986-7FB9-4F86-AEAF-6875A5A5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6FB"/>
    <w:pPr>
      <w:widowControl w:val="0"/>
      <w:wordWrap w:val="0"/>
      <w:autoSpaceDE w:val="0"/>
      <w:autoSpaceDN w:val="0"/>
      <w:spacing w:line="276" w:lineRule="auto"/>
    </w:pPr>
  </w:style>
  <w:style w:type="paragraph" w:styleId="1">
    <w:name w:val="heading 1"/>
    <w:basedOn w:val="a"/>
    <w:next w:val="a"/>
    <w:link w:val="10"/>
    <w:uiPriority w:val="9"/>
    <w:qFormat/>
    <w:rsid w:val="004806FB"/>
    <w:pPr>
      <w:keepNext/>
      <w:outlineLvl w:val="0"/>
    </w:pPr>
    <w:rPr>
      <w:rFonts w:eastAsiaTheme="majorEastAsia" w:cstheme="majorBidi"/>
      <w:b/>
      <w:sz w:val="28"/>
      <w:szCs w:val="28"/>
    </w:rPr>
  </w:style>
  <w:style w:type="paragraph" w:styleId="2">
    <w:name w:val="heading 2"/>
    <w:basedOn w:val="a"/>
    <w:next w:val="a"/>
    <w:link w:val="20"/>
    <w:uiPriority w:val="9"/>
    <w:unhideWhenUsed/>
    <w:qFormat/>
    <w:rsid w:val="004806FB"/>
    <w:pPr>
      <w:keepNext/>
      <w:outlineLvl w:val="1"/>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06FB"/>
    <w:rPr>
      <w:rFonts w:ascii="Cambria" w:eastAsiaTheme="majorEastAsia" w:hAnsi="Cambria" w:cstheme="majorBidi"/>
      <w:b/>
      <w:sz w:val="28"/>
      <w:szCs w:val="28"/>
    </w:rPr>
  </w:style>
  <w:style w:type="character" w:customStyle="1" w:styleId="20">
    <w:name w:val="見出し 2 (文字)"/>
    <w:basedOn w:val="a0"/>
    <w:link w:val="2"/>
    <w:uiPriority w:val="9"/>
    <w:rsid w:val="004806FB"/>
    <w:rPr>
      <w:rFonts w:ascii="Cambria" w:eastAsiaTheme="majorEastAsia" w:hAnsi="Cambria" w:cstheme="majorBidi"/>
      <w:b/>
      <w:sz w:val="24"/>
      <w:szCs w:val="24"/>
    </w:rPr>
  </w:style>
  <w:style w:type="paragraph" w:styleId="a3">
    <w:name w:val="List Paragraph"/>
    <w:basedOn w:val="a"/>
    <w:uiPriority w:val="34"/>
    <w:qFormat/>
    <w:rsid w:val="004806FB"/>
    <w:pPr>
      <w:ind w:leftChars="400" w:left="800"/>
    </w:pPr>
  </w:style>
  <w:style w:type="paragraph" w:styleId="a4">
    <w:name w:val="annotation text"/>
    <w:basedOn w:val="a"/>
    <w:link w:val="a5"/>
    <w:uiPriority w:val="99"/>
    <w:unhideWhenUsed/>
    <w:rsid w:val="00575C69"/>
    <w:pPr>
      <w:wordWrap/>
      <w:autoSpaceDE/>
      <w:autoSpaceDN/>
      <w:spacing w:after="0" w:line="240" w:lineRule="auto"/>
      <w:jc w:val="left"/>
    </w:pPr>
    <w:rPr>
      <w:rFonts w:ascii="Times New Roman" w:eastAsia="Malgun Gothic" w:hAnsi="Times New Roman" w:cs="Times New Roman"/>
      <w:szCs w:val="24"/>
    </w:rPr>
  </w:style>
  <w:style w:type="character" w:customStyle="1" w:styleId="a5">
    <w:name w:val="コメント文字列 (文字)"/>
    <w:basedOn w:val="a0"/>
    <w:link w:val="a4"/>
    <w:uiPriority w:val="99"/>
    <w:rsid w:val="00575C69"/>
    <w:rPr>
      <w:rFonts w:ascii="Times New Roman" w:eastAsia="Malgun Gothic" w:hAnsi="Times New Roman" w:cs="Times New Roman"/>
      <w:szCs w:val="24"/>
    </w:rPr>
  </w:style>
  <w:style w:type="paragraph" w:customStyle="1" w:styleId="a6">
    <w:name w:val="바탕글"/>
    <w:basedOn w:val="a"/>
    <w:rsid w:val="005868EF"/>
    <w:pPr>
      <w:spacing w:after="0" w:line="384" w:lineRule="auto"/>
      <w:textAlignment w:val="baseline"/>
    </w:pPr>
    <w:rPr>
      <w:rFonts w:ascii="함초롬바탕" w:eastAsia="Gulim" w:hAnsi="Gulim" w:cs="Gulim"/>
      <w:color w:val="000000"/>
      <w:kern w:val="0"/>
    </w:rPr>
  </w:style>
  <w:style w:type="paragraph" w:customStyle="1" w:styleId="MSNormal">
    <w:name w:val="MS Normal"/>
    <w:basedOn w:val="a"/>
    <w:rsid w:val="005868EF"/>
    <w:pPr>
      <w:wordWrap/>
      <w:spacing w:after="0" w:line="240" w:lineRule="auto"/>
      <w:textAlignment w:val="baseline"/>
    </w:pPr>
    <w:rPr>
      <w:rFonts w:ascii="Century" w:eastAsia="Gulim" w:hAnsi="Gulim" w:cs="Gulim"/>
      <w:color w:val="000000"/>
      <w:kern w:val="0"/>
      <w:sz w:val="21"/>
      <w:szCs w:val="21"/>
    </w:rPr>
  </w:style>
  <w:style w:type="character" w:styleId="a7">
    <w:name w:val="annotation reference"/>
    <w:basedOn w:val="a0"/>
    <w:uiPriority w:val="99"/>
    <w:semiHidden/>
    <w:unhideWhenUsed/>
    <w:rsid w:val="003E4F85"/>
    <w:rPr>
      <w:sz w:val="18"/>
      <w:szCs w:val="18"/>
    </w:rPr>
  </w:style>
  <w:style w:type="paragraph" w:styleId="a8">
    <w:name w:val="annotation subject"/>
    <w:basedOn w:val="a4"/>
    <w:next w:val="a4"/>
    <w:link w:val="a9"/>
    <w:uiPriority w:val="99"/>
    <w:semiHidden/>
    <w:unhideWhenUsed/>
    <w:rsid w:val="003E4F85"/>
    <w:pPr>
      <w:wordWrap w:val="0"/>
      <w:autoSpaceDE w:val="0"/>
      <w:autoSpaceDN w:val="0"/>
      <w:spacing w:after="160" w:line="276" w:lineRule="auto"/>
    </w:pPr>
    <w:rPr>
      <w:rFonts w:asciiTheme="minorHAnsi" w:eastAsiaTheme="minorEastAsia" w:hAnsiTheme="minorHAnsi" w:cstheme="minorBidi"/>
      <w:b/>
      <w:bCs/>
      <w:szCs w:val="20"/>
    </w:rPr>
  </w:style>
  <w:style w:type="character" w:customStyle="1" w:styleId="a9">
    <w:name w:val="コメント内容 (文字)"/>
    <w:basedOn w:val="a5"/>
    <w:link w:val="a8"/>
    <w:uiPriority w:val="99"/>
    <w:semiHidden/>
    <w:rsid w:val="003E4F85"/>
    <w:rPr>
      <w:rFonts w:ascii="Times New Roman" w:eastAsia="Malgun Gothic" w:hAnsi="Times New Roman" w:cs="Times New Roman"/>
      <w:b/>
      <w:bCs/>
      <w:szCs w:val="24"/>
    </w:rPr>
  </w:style>
  <w:style w:type="paragraph" w:styleId="aa">
    <w:name w:val="Balloon Text"/>
    <w:basedOn w:val="a"/>
    <w:link w:val="ab"/>
    <w:uiPriority w:val="99"/>
    <w:semiHidden/>
    <w:unhideWhenUsed/>
    <w:rsid w:val="003E4F85"/>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4F85"/>
    <w:rPr>
      <w:rFonts w:asciiTheme="majorHAnsi" w:eastAsiaTheme="majorEastAsia" w:hAnsiTheme="majorHAnsi" w:cstheme="majorBidi"/>
      <w:sz w:val="18"/>
      <w:szCs w:val="18"/>
    </w:rPr>
  </w:style>
  <w:style w:type="paragraph" w:styleId="ac">
    <w:name w:val="header"/>
    <w:basedOn w:val="a"/>
    <w:link w:val="ad"/>
    <w:uiPriority w:val="99"/>
    <w:unhideWhenUsed/>
    <w:rsid w:val="000D1377"/>
    <w:pPr>
      <w:tabs>
        <w:tab w:val="center" w:pos="4252"/>
        <w:tab w:val="right" w:pos="8504"/>
      </w:tabs>
      <w:snapToGrid w:val="0"/>
    </w:pPr>
  </w:style>
  <w:style w:type="character" w:customStyle="1" w:styleId="ad">
    <w:name w:val="ヘッダー (文字)"/>
    <w:basedOn w:val="a0"/>
    <w:link w:val="ac"/>
    <w:uiPriority w:val="99"/>
    <w:rsid w:val="000D1377"/>
  </w:style>
  <w:style w:type="paragraph" w:styleId="ae">
    <w:name w:val="footer"/>
    <w:basedOn w:val="a"/>
    <w:link w:val="af"/>
    <w:uiPriority w:val="99"/>
    <w:unhideWhenUsed/>
    <w:rsid w:val="000D1377"/>
    <w:pPr>
      <w:tabs>
        <w:tab w:val="center" w:pos="4252"/>
        <w:tab w:val="right" w:pos="8504"/>
      </w:tabs>
      <w:snapToGrid w:val="0"/>
    </w:pPr>
  </w:style>
  <w:style w:type="character" w:customStyle="1" w:styleId="af">
    <w:name w:val="フッター (文字)"/>
    <w:basedOn w:val="a0"/>
    <w:link w:val="ae"/>
    <w:uiPriority w:val="99"/>
    <w:rsid w:val="000D1377"/>
  </w:style>
  <w:style w:type="character" w:styleId="af0">
    <w:name w:val="Hyperlink"/>
    <w:basedOn w:val="a0"/>
    <w:uiPriority w:val="99"/>
    <w:unhideWhenUsed/>
    <w:rsid w:val="00F47D9B"/>
    <w:rPr>
      <w:color w:val="0563C1" w:themeColor="hyperlink"/>
      <w:u w:val="single"/>
    </w:rPr>
  </w:style>
  <w:style w:type="character" w:styleId="af1">
    <w:name w:val="Unresolved Mention"/>
    <w:basedOn w:val="a0"/>
    <w:uiPriority w:val="99"/>
    <w:semiHidden/>
    <w:unhideWhenUsed/>
    <w:rsid w:val="00F47D9B"/>
    <w:rPr>
      <w:color w:val="605E5C"/>
      <w:shd w:val="clear" w:color="auto" w:fill="E1DFDD"/>
    </w:rPr>
  </w:style>
  <w:style w:type="character" w:styleId="af2">
    <w:name w:val="FollowedHyperlink"/>
    <w:basedOn w:val="a0"/>
    <w:uiPriority w:val="99"/>
    <w:semiHidden/>
    <w:unhideWhenUsed/>
    <w:rsid w:val="000D2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eikatsuken.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m@seikatsuken.or.jp" TargetMode="External"/><Relationship Id="rId4" Type="http://schemas.openxmlformats.org/officeDocument/2006/relationships/settings" Target="settings.xml"/><Relationship Id="rId9" Type="http://schemas.openxmlformats.org/officeDocument/2006/relationships/hyperlink" Target="mailto:jwwooshakaiseisaku@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485B-CA3E-45FD-92CF-636E647D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523</Words>
  <Characters>2986</Characters>
  <Application>Microsoft Office Word</Application>
  <DocSecurity>0</DocSecurity>
  <Lines>24</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scnoh</dc:creator>
  <cp:keywords/>
  <dc:description/>
  <cp:lastModifiedBy>jwwoowestwood@gmail.com</cp:lastModifiedBy>
  <cp:revision>5</cp:revision>
  <cp:lastPrinted>2018-07-04T23:16:00Z</cp:lastPrinted>
  <dcterms:created xsi:type="dcterms:W3CDTF">2018-07-11T16:32:00Z</dcterms:created>
  <dcterms:modified xsi:type="dcterms:W3CDTF">2018-07-11T18:08:00Z</dcterms:modified>
</cp:coreProperties>
</file>